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685800"/>
            <wp:effectExtent l="0" t="0" r="0" b="0"/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 ПОСАДСКИЙ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 МО МО ПОСАДСКИЙ)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C1BCC" w:rsidRPr="00BC1BCC" w:rsidRDefault="00BC1BCC" w:rsidP="00BC1BC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26.12.2013   </w:t>
      </w:r>
      <w:r w:rsidRPr="00BC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199/01-02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 проведении </w:t>
      </w:r>
      <w:r w:rsidRPr="00BC1BC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конкурсного отбора на предоставление субсидий в 2014 году из бюджета МО МО Посадский на поддержку деятельности общественных объединений, участвующих в охране общественного порядка на территории МО МО Посадский и образовании конкурсной комиссии</w:t>
      </w:r>
    </w:p>
    <w:p w:rsidR="00BC1BCC" w:rsidRPr="00BC1BCC" w:rsidRDefault="00BC1BCC" w:rsidP="00BC1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1BCC" w:rsidRPr="00BC1BCC" w:rsidRDefault="00BC1BCC" w:rsidP="00BC1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1BCC" w:rsidRPr="00BC1BCC" w:rsidRDefault="00BC1BCC" w:rsidP="00BC1B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вопроса местного значения «осуществление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образования» и в соответствии с Положением «О порядке предоставления в 2014 году субсидий из бюджета муниципального образования муниципальный округ Посадский на поддержку деятельности общественных объединений, участвующих в охране общественного порядка на территории муниципального образования муниципальный округ Посадский», утвержденного Постановлением МА МО МО Посадский от 20.12.2013 г. № 195/01-02 (далее - Положение)</w:t>
      </w:r>
      <w:r w:rsidRPr="00BC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 Администрация муниципального образования муниципальный округ Посадский </w:t>
      </w: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ПОСТАНОВЛЯЕТ:</w:t>
      </w:r>
    </w:p>
    <w:p w:rsidR="00BC1BCC" w:rsidRPr="00BC1BCC" w:rsidRDefault="00BC1BCC" w:rsidP="00BC1B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1BCC" w:rsidRPr="00BC1BCC" w:rsidRDefault="00BC1BCC" w:rsidP="00BC1BCC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конкурсный отбор на предоставление субсидий в 2014 году из бюджета МО МО Посадский на поддержку деятельности общественных объединений, участвующих в охране общественного порядка на территории МО МО Посадский </w:t>
      </w: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2014 года в 15:00 по адресу: г. Санкт-Петербург, Большая Посадская улица, д. 4, литера Д.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Ответственный – </w:t>
      </w: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МО МО Посадский – Воронцов Я.А.</w:t>
      </w:r>
    </w:p>
    <w:p w:rsidR="00BC1BCC" w:rsidRPr="00BC1BCC" w:rsidRDefault="00BC1BCC" w:rsidP="00BC1B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объявление о проведении конкурса на 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субсидий в 2014 году из бюджета МО МО Посадский на поддержку деятельности общественных объединений, участвующих в охране общественного порядка на территории МО МО Посадский </w:t>
      </w:r>
      <w:r w:rsidRPr="00BC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МО Посадский и информации о приеме заявок на 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участие в конкурсном отборе. Срок – 27 декабря </w:t>
      </w:r>
      <w:smartTag w:uri="urn:schemas-microsoft-com:office:smarttags" w:element="metricconverter">
        <w:smartTagPr>
          <w:attr w:name="ProductID" w:val="2013 г"/>
        </w:smartTagPr>
        <w:r w:rsidRPr="00BC1BC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</w:smartTag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Ответственный – специалист 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 организационно-правового отдела Смирнова Ю.А.</w:t>
      </w:r>
    </w:p>
    <w:p w:rsidR="00BC1BCC" w:rsidRPr="00BC1BCC" w:rsidRDefault="00BC1BCC" w:rsidP="00BC1B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приём заявок на участие в конкурсном отборе и документов к ним, в соответствии с Положением. Срок – до 20 января </w:t>
      </w:r>
      <w:smartTag w:uri="urn:schemas-microsoft-com:office:smarttags" w:element="metricconverter">
        <w:smartTagPr>
          <w:attr w:name="ProductID" w:val="2014 г"/>
        </w:smartTagPr>
        <w:r w:rsidRPr="00BC1B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– специалист 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 организационно-правового отдела Смирнова Ю.А.</w:t>
      </w:r>
    </w:p>
    <w:p w:rsidR="00BC1BCC" w:rsidRPr="00BC1BCC" w:rsidRDefault="00BC1BCC" w:rsidP="00BC1BC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C1BCC" w:rsidRPr="00BC1BCC" w:rsidRDefault="00BC1BCC" w:rsidP="00BC1B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Образовать конкурсную комиссию по проведению конкурсного отбора на право получения субсидии в 2014 году из бюджета МО МО Посадский на поддержку деятельности общественных объединений, участвующих в охране общественного порядка на территории МО МО Посадский в следующем составе:</w:t>
      </w:r>
    </w:p>
    <w:p w:rsidR="00BC1BCC" w:rsidRPr="00BC1BCC" w:rsidRDefault="00BC1BCC" w:rsidP="00BC1BC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Местной Администрации МО МО Посадский – Воронцов Я.А. – председатель комиссии;</w:t>
      </w:r>
    </w:p>
    <w:p w:rsidR="00BC1BCC" w:rsidRPr="00BC1BCC" w:rsidRDefault="00BC1BCC" w:rsidP="00BC1BC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бухгалтер Местной Администрации МО МО Посадский – Бурак Н.Г.;</w:t>
      </w:r>
    </w:p>
    <w:p w:rsidR="00BC1BCC" w:rsidRPr="00BC1BCC" w:rsidRDefault="00BC1BCC" w:rsidP="00BC1BC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 </w:t>
      </w:r>
      <w:r w:rsidRPr="00BC1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сектора ГО и ЧС – Алешков М.А.;</w:t>
      </w:r>
    </w:p>
    <w:p w:rsidR="00BC1BCC" w:rsidRPr="00BC1BCC" w:rsidRDefault="00BC1BCC" w:rsidP="00BC1BC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 организационно-правового отдела Смирнова Ю.А. – секретарь комиссии.</w:t>
      </w:r>
    </w:p>
    <w:p w:rsidR="00BC1BCC" w:rsidRPr="00BC1BCC" w:rsidRDefault="00BC1BCC" w:rsidP="00BC1BC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C1BCC" w:rsidRPr="00BC1BCC" w:rsidRDefault="00BC1BCC" w:rsidP="00BC1B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критерии оценки заявок, предоставленных на конкурс 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получения субсидии в 2014 году из бюджета МО МО Посадский на поддержку деятельности общественных объединений, участвующих в охране общественного порядка на территории МО МО Посадский согласно приложению № 2 к настоящему Постановлению.</w:t>
      </w:r>
    </w:p>
    <w:p w:rsidR="00BC1BCC" w:rsidRPr="00BC1BCC" w:rsidRDefault="00BC1BCC" w:rsidP="00BC1BC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C1BCC" w:rsidRPr="00BC1BCC" w:rsidRDefault="00BC1BCC" w:rsidP="00BC1BC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BC1BCC" w:rsidRPr="00BC1BCC" w:rsidRDefault="00BC1BCC" w:rsidP="00BC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CC" w:rsidRPr="00BC1BCC" w:rsidRDefault="00BC1BCC" w:rsidP="00BC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CC" w:rsidRPr="00BC1BCC" w:rsidRDefault="00BC1BCC" w:rsidP="00BC1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CC" w:rsidRPr="00BC1BCC" w:rsidRDefault="00BC1BCC" w:rsidP="00BC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BC1BCC" w:rsidRPr="00BC1BCC" w:rsidRDefault="00BC1BCC" w:rsidP="00BC1BCC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МО Посадский</w:t>
      </w: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Я.А.Воронцов</w:t>
      </w:r>
    </w:p>
    <w:p w:rsidR="00BC1BCC" w:rsidRPr="00BC1BCC" w:rsidRDefault="00BC1BCC" w:rsidP="00BC1B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BC1B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BC1BCC" w:rsidRPr="00BC1BCC" w:rsidRDefault="00BC1BCC" w:rsidP="00BC1B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Постановлению МА МО МО Посадский</w:t>
      </w:r>
    </w:p>
    <w:p w:rsidR="00BC1BCC" w:rsidRPr="00BC1BCC" w:rsidRDefault="00BC1BCC" w:rsidP="00BC1B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 26.12.2013      № 199/01-02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ОБЪЯВЛЕНИЕ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ПРОВЕДЕНИИ </w:t>
      </w:r>
      <w:r w:rsidRPr="00BC1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КОНКУРСНОГО ОТБОРА НА ПРЕДОСТАВЛЕНИЕ 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СУБСИДИЙ В 2014 ГОДУ ИЗ БЮДЖЕТА МО МО ПОСАДСКИЙ НА ПОДДЕРЖКУ ДЕЯТЕЛЬНОСТИ ОБЩЕСТВЕННЫХ ОБЪЕДИНЕНИЙ, УЧАСТВУЮЩИХ В ОХРАНЕ ОБЩЕСТВЕННОГО ПОРЯДКА НА ТЕРРИТОРИИ МО МО ПОСАДСКИЙ</w:t>
      </w:r>
    </w:p>
    <w:p w:rsidR="00BC1BCC" w:rsidRPr="00BC1BCC" w:rsidRDefault="00BC1BCC" w:rsidP="00BC1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BCC" w:rsidRPr="00BC1BCC" w:rsidRDefault="00BC1BCC" w:rsidP="00BC1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 января 2014 года в 15:00</w:t>
      </w:r>
      <w:r w:rsidRPr="00B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 Санкт-Петербург, ул. Большая Посадская, д. 4, литера Д состоится </w:t>
      </w:r>
      <w:r w:rsidRPr="00BC1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конкурсный отбор некоммерческих организаций на право получения субсидий в 2014 году из бюджета МО МО Посадский на поддержку деятельности общественных объединений, участвующих в охране общественного порядка на территории МО МО Посадский</w:t>
      </w:r>
      <w:r w:rsidRPr="00B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МА МО МО Посадский от 20.12.2013 г. № 195/01-02 </w:t>
      </w:r>
      <w:r w:rsidRPr="00BC1BCC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«Об утверждении Положения «О порядке предоставления в 2014 году субсидий из бюджета муниципального образования муниципальный округ Посадский </w:t>
      </w:r>
      <w:r w:rsidRPr="00BC1BCC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 xml:space="preserve">на поддержку деятельности общественных объединений, участвующих в охране общественного порядка на территории </w:t>
      </w:r>
      <w:r w:rsidRPr="00BC1BCC">
        <w:rPr>
          <w:rFonts w:ascii="Times New Roman" w:eastAsia="TimesNewRoman" w:hAnsi="Times New Roman" w:cs="Times New Roman"/>
          <w:sz w:val="24"/>
          <w:szCs w:val="24"/>
          <w:lang w:eastAsia="ru-RU"/>
        </w:rPr>
        <w:t>муниципального образования муниципальный округ Посадский».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</w:t>
      </w:r>
      <w:r w:rsidRPr="00BC1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общественному объединению необходимо подать заявку на предоставление субсидии в Местную Администрацию, в которой указываются наименование, место нахождения, банковские реквизиты, ИНН, и представить вместе с заявкой следующие документы: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заверенную копию Устава общественного объединения;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заверенную копию свидетельства о государственной регистрации юридического лица и постановке на учет в налоговом органе;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справка об отсутствии задолженности по уплате налогов в бюджет;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сведения о кадровых возможностях, наличии материально-технических средств;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договор об участии в обеспечении правопорядка в Санкт-Петербурге между общественным объединением и </w:t>
      </w:r>
      <w:r w:rsidRPr="00BC1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внутренних дел Санкт-Петербурга</w:t>
      </w:r>
      <w:r w:rsidRPr="00BC1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(сроком действия не менее чем 6 месяцев);</w:t>
      </w:r>
    </w:p>
    <w:p w:rsidR="00BC1BCC" w:rsidRPr="00BC1BCC" w:rsidRDefault="00BC1BCC" w:rsidP="00BC1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программа (план работы) обеспечения участия в обеспечении правопорядка на территории МО МО Посадский с описанием комплекса мероприятий, направленных на участие в обеспечении охраны общественного правопорядка.</w:t>
      </w:r>
    </w:p>
    <w:p w:rsidR="00BC1BCC" w:rsidRPr="00BC1BCC" w:rsidRDefault="00BC1BCC" w:rsidP="00BC1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BCC" w:rsidRPr="00BC1BCC" w:rsidRDefault="00BC1BCC" w:rsidP="00BC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приёма заявок</w:t>
      </w:r>
      <w:r w:rsidRPr="00BC1BCC">
        <w:rPr>
          <w:rFonts w:ascii="Times New Roman" w:eastAsia="Times New Roman" w:hAnsi="Times New Roman" w:cs="Times New Roman"/>
          <w:sz w:val="24"/>
          <w:szCs w:val="24"/>
          <w:lang w:eastAsia="ru-RU"/>
        </w:rPr>
        <w:t>: 27 декабря 2013 года.</w:t>
      </w:r>
    </w:p>
    <w:p w:rsidR="00BC1BCC" w:rsidRPr="00BC1BCC" w:rsidRDefault="00BC1BCC" w:rsidP="00BC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приёма заявок</w:t>
      </w:r>
      <w:r w:rsidRPr="00B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1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 января 2014 г</w:t>
      </w:r>
      <w:r w:rsidRPr="00BC1BC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17:00ч.</w:t>
      </w:r>
    </w:p>
    <w:p w:rsidR="00BC1BCC" w:rsidRPr="00BC1BCC" w:rsidRDefault="00BC1BCC" w:rsidP="00BC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приёма заявок:</w:t>
      </w:r>
      <w:r w:rsidRPr="00B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ул. Большая Посадская, д. 4, литера Д, т. 233-28-24 (ежедневно, кроме субботы и воскресенья, с 10:00 до 17:00).</w:t>
      </w:r>
    </w:p>
    <w:p w:rsidR="00BC1BCC" w:rsidRPr="00BC1BCC" w:rsidRDefault="00BC1BCC" w:rsidP="00BC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CC" w:rsidRPr="00BC1BCC" w:rsidRDefault="00BC1BCC" w:rsidP="00BC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C1BCC" w:rsidRPr="00BC1BCC" w:rsidRDefault="00BC1BCC" w:rsidP="00BC1B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заявки.</w:t>
      </w:r>
    </w:p>
    <w:p w:rsidR="00BC1BCC" w:rsidRPr="00BC1BCC" w:rsidRDefault="00BC1BCC" w:rsidP="00BC1B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соглашения.</w:t>
      </w:r>
    </w:p>
    <w:p w:rsidR="00BC1BCC" w:rsidRPr="00BC1BCC" w:rsidRDefault="00BC1BCC" w:rsidP="00BC1BC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C1BCC" w:rsidRPr="00BC1BCC" w:rsidRDefault="00BC1BCC" w:rsidP="00BC1B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Местная Администрация муниципального образования</w:t>
      </w:r>
    </w:p>
    <w:p w:rsidR="00BC1BCC" w:rsidRPr="00BC1BCC" w:rsidRDefault="00BC1BCC" w:rsidP="00BC1B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муниципальный округ Посадский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BC1BCC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>на предоставление субсидии из местного бюджета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муниципального образования муниципальный округ Посадский на поддержку деятельности общественных объединений, участвующих в охране общественного порядка на территории </w:t>
      </w:r>
      <w:r w:rsidRPr="00BC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Посадский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>на 2014 финансовый год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>(наименование и реквизиты общественного объединения)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просит выделить субсидию из местного бюджета муниципального образования муниципальный округ Посадский на 2014 год на поддержку деятельности организации участвующей в охране общественного порядка на территории муниципального округа Посадский в соответствии с постановлением Местной Администрации муниципального образования муниципальный округ Посадский от 20.12.2013 г. № 195/01-02 «Об утверждении Положения «О порядке предоставления в 2013 году субсидий из бюджета муниципального образования муниципальный округ Посадский </w:t>
      </w:r>
      <w:r w:rsidRPr="00BC1BCC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 xml:space="preserve">на поддержку деятельности общественных объединений, участвующих в охране общественного порядка на территории </w:t>
      </w: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>муниципального образования муниципальный округ Посадский» в размере ________________________________________ рублей.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>Расчет размера субсидии и обоснование размера субсидии прилагаются.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>Руководитель ____________________ ___________________________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>Главный бухгалтер _______________ ___________________________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>М.П.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NewRoman" w:hAnsi="Times New Roman" w:cs="Times New Roman"/>
          <w:sz w:val="28"/>
          <w:szCs w:val="28"/>
          <w:lang w:eastAsia="ru-RU"/>
        </w:rPr>
        <w:t>"__" _________ 20__ года</w:t>
      </w:r>
    </w:p>
    <w:p w:rsidR="00BC1BCC" w:rsidRPr="00BC1BCC" w:rsidRDefault="00BC1BCC" w:rsidP="00BC1BC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BC1BCC" w:rsidRPr="00BC1BCC" w:rsidRDefault="00BC1BCC" w:rsidP="00BC1BCC">
      <w:pPr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1BCC">
        <w:rPr>
          <w:rFonts w:ascii="Courier New" w:eastAsia="Times New Roman" w:hAnsi="Courier New" w:cs="Courier New"/>
          <w:i/>
          <w:sz w:val="24"/>
          <w:szCs w:val="24"/>
          <w:lang w:eastAsia="ru-RU"/>
        </w:rPr>
        <w:br w:type="page"/>
      </w:r>
      <w:r w:rsidRPr="00BC1BCC">
        <w:rPr>
          <w:rFonts w:ascii="Times New Roman" w:eastAsia="Times New Roman" w:hAnsi="Times New Roman" w:cs="Times New Roman"/>
          <w:b/>
          <w:lang w:eastAsia="ru-RU"/>
        </w:rPr>
        <w:lastRenderedPageBreak/>
        <w:t>Соглашение № ___</w:t>
      </w:r>
    </w:p>
    <w:p w:rsidR="00BC1BCC" w:rsidRPr="00BC1BCC" w:rsidRDefault="00BC1BCC" w:rsidP="00BC1BCC">
      <w:pPr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1BCC">
        <w:rPr>
          <w:rFonts w:ascii="Times New Roman" w:eastAsia="Times New Roman" w:hAnsi="Times New Roman" w:cs="Times New Roman"/>
          <w:b/>
          <w:lang w:eastAsia="ru-RU"/>
        </w:rPr>
        <w:t>О предоставлении субсидии</w:t>
      </w:r>
    </w:p>
    <w:p w:rsidR="00BC1BCC" w:rsidRPr="00BC1BCC" w:rsidRDefault="00BC1BCC" w:rsidP="00BC1BCC">
      <w:pPr>
        <w:suppressLineNumbers/>
        <w:tabs>
          <w:tab w:val="left" w:pos="0"/>
          <w:tab w:val="left" w:pos="7380"/>
          <w:tab w:val="left" w:pos="11624"/>
        </w:tabs>
        <w:suppressAutoHyphens/>
        <w:autoSpaceDE w:val="0"/>
        <w:autoSpaceDN w:val="0"/>
        <w:adjustRightInd w:val="0"/>
        <w:spacing w:before="206" w:after="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BC1BCC">
        <w:rPr>
          <w:rFonts w:ascii="Times New Roman" w:eastAsia="Times New Roman" w:hAnsi="Times New Roman" w:cs="Times New Roman"/>
          <w:lang w:eastAsia="ru-RU"/>
        </w:rPr>
        <w:tab/>
      </w:r>
      <w:r w:rsidRPr="00BC1BCC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C1BCC">
        <w:rPr>
          <w:rFonts w:ascii="Times New Roman" w:eastAsia="Times New Roman" w:hAnsi="Times New Roman" w:cs="Times New Roman"/>
          <w:lang w:eastAsia="ru-RU"/>
        </w:rPr>
        <w:t>2014 г.</w:t>
      </w:r>
    </w:p>
    <w:p w:rsidR="00BC1BCC" w:rsidRPr="00BC1BCC" w:rsidRDefault="00BC1BCC" w:rsidP="00BC1BCC">
      <w:pPr>
        <w:suppressLineNumbers/>
        <w:tabs>
          <w:tab w:val="left" w:pos="0"/>
          <w:tab w:val="left" w:pos="7380"/>
          <w:tab w:val="left" w:pos="11624"/>
        </w:tabs>
        <w:suppressAutoHyphens/>
        <w:autoSpaceDE w:val="0"/>
        <w:autoSpaceDN w:val="0"/>
        <w:adjustRightInd w:val="0"/>
        <w:spacing w:before="206" w:after="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Местная Администрация муниципального образования муниципальный округ Посадский, в лице Главы Местной Администрации Воронцова Ярослава Алексеевича, действующего на основании Устава, с одной стороны, и _____________________, в лице ___________________________, действующей на основании __________, с другой стороны, заключили настоящее соглашение о нижеследующем:</w:t>
      </w:r>
    </w:p>
    <w:p w:rsidR="00BC1BCC" w:rsidRPr="00BC1BCC" w:rsidRDefault="00BC1BCC" w:rsidP="00BC1BCC">
      <w:pPr>
        <w:numPr>
          <w:ilvl w:val="0"/>
          <w:numId w:val="3"/>
        </w:numPr>
        <w:suppressLineNumbers/>
        <w:tabs>
          <w:tab w:val="left" w:pos="284"/>
        </w:tabs>
        <w:suppressAutoHyphens/>
        <w:spacing w:before="80" w:after="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lang w:eastAsia="ru-RU"/>
        </w:rPr>
        <w:t>ПРЕДМЕТ СОГЛАШЕНИЯ</w:t>
      </w:r>
    </w:p>
    <w:p w:rsidR="00BC1BCC" w:rsidRPr="00BC1BCC" w:rsidRDefault="00BC1BCC" w:rsidP="00BC1BCC">
      <w:pPr>
        <w:numPr>
          <w:ilvl w:val="1"/>
          <w:numId w:val="9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 xml:space="preserve">По настоящему соглашению на основании </w:t>
      </w: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Положения о субсидиях из бюджета </w:t>
      </w:r>
      <w:r w:rsidRPr="00BC1BCC">
        <w:rPr>
          <w:rFonts w:ascii="Times New Roman" w:eastAsia="Times New Roman" w:hAnsi="Times New Roman" w:cs="Times New Roman"/>
          <w:lang w:eastAsia="ru-RU"/>
        </w:rPr>
        <w:t>муниципального образования муниципальный округ Посадский</w:t>
      </w: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 xml:space="preserve"> некоммерческим организациям, </w:t>
      </w:r>
      <w:r w:rsidRPr="00BC1BCC">
        <w:rPr>
          <w:rFonts w:ascii="Times New Roman" w:eastAsia="Times New Roman" w:hAnsi="Times New Roman" w:cs="Times New Roman"/>
          <w:lang w:eastAsia="ru-RU"/>
        </w:rPr>
        <w:t>участвующим в обеспечении правопорядка</w:t>
      </w: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территории муниципального образования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 муниципальный округ Посадский, утвержденным постановлением Местной Администрации муниципального образования муниципальный округ Посадский (далее - Местная Администрация), ведомственной программы организационно-правового отдела по </w:t>
      </w:r>
      <w:r w:rsidRPr="00BC1BCC">
        <w:rPr>
          <w:rFonts w:ascii="Times New Roman" w:eastAsia="Times New Roman" w:hAnsi="Times New Roman" w:cs="Times New Roman"/>
          <w:iCs/>
          <w:lang w:eastAsia="ru-RU"/>
        </w:rPr>
        <w:t>расходованию средств бюджета МО МО Посадский на 2014 год,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 Местной Администрацией предоставляется субсидия из бюджета МО МО Посадский _______________________________ (именуемая в дальнейшем ______________________).</w:t>
      </w:r>
    </w:p>
    <w:p w:rsidR="00BC1BCC" w:rsidRPr="00BC1BCC" w:rsidRDefault="00BC1BCC" w:rsidP="00BC1BCC">
      <w:pPr>
        <w:numPr>
          <w:ilvl w:val="1"/>
          <w:numId w:val="9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Целью предоставления субсидий является возмещение части затрат _______________ связанных с</w:t>
      </w: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участием в охране общественного порядка на территории муниципального образования </w:t>
      </w:r>
      <w:r w:rsidRPr="00BC1BCC">
        <w:rPr>
          <w:rFonts w:ascii="Times New Roman" w:eastAsia="Times New Roman" w:hAnsi="Times New Roman" w:cs="Times New Roman"/>
          <w:lang w:eastAsia="ru-RU"/>
        </w:rPr>
        <w:t>муниципальный округ Посадский</w:t>
      </w: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 xml:space="preserve">. Виды затрат </w:t>
      </w:r>
      <w:r w:rsidRPr="00BC1BCC">
        <w:rPr>
          <w:rFonts w:ascii="Times New Roman" w:eastAsia="Times New Roman" w:hAnsi="Times New Roman" w:cs="Times New Roman"/>
          <w:lang w:eastAsia="ru-RU"/>
        </w:rPr>
        <w:t>_________________, на которые разрешается использование субсидии, определяются в Приложении 1.</w:t>
      </w:r>
    </w:p>
    <w:p w:rsidR="00BC1BCC" w:rsidRPr="00BC1BCC" w:rsidRDefault="00BC1BCC" w:rsidP="00BC1BCC">
      <w:pPr>
        <w:numPr>
          <w:ilvl w:val="0"/>
          <w:numId w:val="9"/>
        </w:numPr>
        <w:suppressLineNumbers/>
        <w:tabs>
          <w:tab w:val="left" w:pos="284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lang w:eastAsia="ru-RU"/>
        </w:rPr>
        <w:t>ПРАВА И ОБЯЗАННОСТИ СТОРОН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Местная Администрация обязуется:</w:t>
      </w: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 принять письменное обращение руководителя ___________________</w:t>
      </w: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 xml:space="preserve"> о рассмотрении вопроса о перечислении средств субсидии и прилагающийся к нему финансовый отчет;</w:t>
      </w: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- предоставить ___________________ </w:t>
      </w: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 xml:space="preserve">субсидию из бюджета </w:t>
      </w:r>
      <w:r w:rsidRPr="00BC1BCC">
        <w:rPr>
          <w:rFonts w:ascii="Times New Roman" w:eastAsia="Times New Roman" w:hAnsi="Times New Roman" w:cs="Times New Roman"/>
          <w:lang w:eastAsia="ru-RU"/>
        </w:rPr>
        <w:t>муниципального образования муниципальный округ Посадский в пределах суммы средств, утвержденной ведомственной структурой расходов бюджета муниципального образования муниципальный округ Посадский на текущий финансовый год и лимита бюджетных обязательств;</w:t>
      </w: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- принимать и утверждать отчеты по расходованию полученных субсидий в рамках настоящего соглашения;</w:t>
      </w: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- на основании утвержденных отчетов отражать в бюджетном учете фактические расходы.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</w:t>
      </w:r>
      <w:r w:rsidRPr="00BC1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обязуется:</w:t>
      </w:r>
    </w:p>
    <w:p w:rsidR="00BC1BCC" w:rsidRPr="00BC1BCC" w:rsidRDefault="00BC1BCC" w:rsidP="00BC1BCC">
      <w:pPr>
        <w:numPr>
          <w:ilvl w:val="0"/>
          <w:numId w:val="4"/>
        </w:numPr>
        <w:suppressLineNumbers/>
        <w:tabs>
          <w:tab w:val="left" w:pos="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заключать и своевременно продлевать договор с </w:t>
      </w:r>
      <w:r w:rsidRPr="00BC1BCC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органом внутренних дел Санкт-Петербурга</w:t>
      </w: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C1BCC" w:rsidRPr="00BC1BCC" w:rsidRDefault="00BC1BCC" w:rsidP="00BC1BCC">
      <w:pPr>
        <w:numPr>
          <w:ilvl w:val="0"/>
          <w:numId w:val="4"/>
        </w:numPr>
        <w:suppressLineNumbers/>
        <w:tabs>
          <w:tab w:val="left" w:pos="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 xml:space="preserve">представлять в </w:t>
      </w:r>
      <w:r w:rsidRPr="00BC1B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Местную Администрацию 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письменное обращение о перечислении средств субсидии и прилагающейся к нему финансовый отчет. Одновременно с финансовым отчетом предоставлять в </w:t>
      </w:r>
      <w:r w:rsidRPr="00BC1B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Местную Администрацию </w:t>
      </w:r>
      <w:r w:rsidRPr="00BC1BCC">
        <w:rPr>
          <w:rFonts w:ascii="Times New Roman" w:eastAsia="Times New Roman" w:hAnsi="Times New Roman" w:cs="Times New Roman"/>
          <w:lang w:eastAsia="ru-RU"/>
        </w:rPr>
        <w:t>копии документов подтверждающих целевое расходование средств субсидий.</w:t>
      </w:r>
    </w:p>
    <w:p w:rsidR="00BC1BCC" w:rsidRPr="00BC1BCC" w:rsidRDefault="00BC1BCC" w:rsidP="00BC1BCC">
      <w:pPr>
        <w:numPr>
          <w:ilvl w:val="0"/>
          <w:numId w:val="4"/>
        </w:numPr>
        <w:suppressLineNumbers/>
        <w:tabs>
          <w:tab w:val="left" w:pos="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 xml:space="preserve">Представлять по запросу </w:t>
      </w:r>
      <w:r w:rsidRPr="00BC1B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Местной Администрации 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информацию и документы необходимые для проведения проверок исполнения условий настоящего соглашения или иных контрольных мероприятий, а также оказывать содействие при проведении таких проверок (контрольных мероприятий) 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lang w:eastAsia="ru-RU"/>
        </w:rPr>
        <w:t>Местная Администрация вправе:</w:t>
      </w:r>
    </w:p>
    <w:p w:rsidR="00BC1BCC" w:rsidRPr="00BC1BCC" w:rsidRDefault="00BC1BCC" w:rsidP="00BC1BCC">
      <w:pPr>
        <w:numPr>
          <w:ilvl w:val="0"/>
          <w:numId w:val="5"/>
        </w:numPr>
        <w:suppressLineNumbers/>
        <w:tabs>
          <w:tab w:val="left" w:pos="2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Осуществлять финансовый контроль за целевым расходованием предоставленной субсидии в рамках настоящего соглашения, а также контроль соответствия предоставленных ______________ отчетов фактическому состоянию.</w:t>
      </w:r>
    </w:p>
    <w:p w:rsidR="00BC1BCC" w:rsidRPr="00BC1BCC" w:rsidRDefault="00BC1BCC" w:rsidP="00BC1BCC">
      <w:pPr>
        <w:numPr>
          <w:ilvl w:val="0"/>
          <w:numId w:val="5"/>
        </w:numPr>
        <w:suppressLineNumbers/>
        <w:tabs>
          <w:tab w:val="left" w:pos="2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На всех стадиях финансового контроля дополнительно запрашивать ________________ документы, расчеты, пояснения в письменной форме, подтверждающие целевое использование средств субвенции.</w:t>
      </w:r>
    </w:p>
    <w:p w:rsidR="00BC1BCC" w:rsidRPr="00BC1BCC" w:rsidRDefault="00BC1BCC" w:rsidP="00BC1BCC">
      <w:pPr>
        <w:numPr>
          <w:ilvl w:val="0"/>
          <w:numId w:val="5"/>
        </w:numPr>
        <w:suppressLineNumbers/>
        <w:tabs>
          <w:tab w:val="left" w:pos="2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 xml:space="preserve">Если при проверке предоставленных документов будет установлено, что они оформлены с нарушением действующего законодательства, Положения о порядке </w:t>
      </w:r>
      <w:r w:rsidRPr="00BC1BCC">
        <w:rPr>
          <w:rFonts w:ascii="Times New Roman" w:eastAsia="Times New Roman" w:hAnsi="Times New Roman" w:cs="Times New Roman"/>
          <w:lang w:eastAsia="ru-RU"/>
        </w:rPr>
        <w:lastRenderedPageBreak/>
        <w:t xml:space="preserve">предоставления субвенций или предоставлены не в полном объеме, </w:t>
      </w:r>
      <w:r w:rsidRPr="00BC1BCC">
        <w:rPr>
          <w:rFonts w:ascii="Times New Roman" w:eastAsia="Times New Roman" w:hAnsi="Times New Roman" w:cs="Times New Roman"/>
          <w:bCs/>
          <w:lang w:eastAsia="ru-RU"/>
        </w:rPr>
        <w:t xml:space="preserve">Местная Администрация возвращает документы </w:t>
      </w:r>
      <w:r w:rsidRPr="00BC1BCC">
        <w:rPr>
          <w:rFonts w:ascii="Times New Roman" w:eastAsia="Times New Roman" w:hAnsi="Times New Roman" w:cs="Times New Roman"/>
          <w:lang w:eastAsia="ru-RU"/>
        </w:rPr>
        <w:t>_______________ для доработки с указанием срока устранения замечаний.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55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lang w:eastAsia="ru-RU"/>
        </w:rPr>
        <w:t>_______________ вправе:</w:t>
      </w:r>
    </w:p>
    <w:p w:rsidR="00BC1BCC" w:rsidRPr="00BC1BCC" w:rsidRDefault="00BC1BCC" w:rsidP="00BC1BCC">
      <w:pPr>
        <w:numPr>
          <w:ilvl w:val="0"/>
          <w:numId w:val="6"/>
        </w:numPr>
        <w:suppressLineNumbers/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Требовать перечисления Субсидии на цели,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BC1BCC" w:rsidRPr="00BC1BCC" w:rsidRDefault="00BC1BCC" w:rsidP="00BC1BCC">
      <w:pPr>
        <w:numPr>
          <w:ilvl w:val="0"/>
          <w:numId w:val="6"/>
        </w:numPr>
        <w:suppressLineNumbers/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Участвовать в проводимых Местной Администрацией проверках исполнения условий настоящего соглашения, а также иных контрольных мероприятиях, связанных с исполнением настоящего соглашения.</w:t>
      </w:r>
    </w:p>
    <w:p w:rsidR="00BC1BCC" w:rsidRPr="00BC1BCC" w:rsidRDefault="00BC1BCC" w:rsidP="00BC1BCC">
      <w:pPr>
        <w:numPr>
          <w:ilvl w:val="0"/>
          <w:numId w:val="9"/>
        </w:numPr>
        <w:suppressLineNumbers/>
        <w:tabs>
          <w:tab w:val="left" w:pos="284"/>
        </w:tabs>
        <w:suppressAutoHyphens/>
        <w:spacing w:before="80" w:after="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ПОРЯДОК ФИНАНСИРОВАНИЯ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>Субсидия предоставляется</w:t>
      </w:r>
      <w:r w:rsidRPr="00BC1BC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пределах </w:t>
      </w: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>бюджетных ассигнований, утвержденных Местной Администрацией</w:t>
      </w:r>
      <w:r w:rsidRPr="00BC1BCC">
        <w:rPr>
          <w:rFonts w:ascii="Times New Roman" w:eastAsia="Times New Roman" w:hAnsi="Times New Roman" w:cs="Times New Roman"/>
          <w:lang w:eastAsia="ru-RU"/>
        </w:rPr>
        <w:t>, на очередной финансовый год.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>Субсидия предоставляется</w:t>
      </w:r>
      <w:r w:rsidRPr="00BC1BC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BC1BCC">
        <w:rPr>
          <w:rFonts w:ascii="Times New Roman" w:eastAsia="Times New Roman" w:hAnsi="Times New Roman" w:cs="Times New Roman"/>
          <w:lang w:eastAsia="ru-RU"/>
        </w:rPr>
        <w:t>путем прямого безналичного перечисления денежных средств на банковский счет ___________________.</w:t>
      </w:r>
    </w:p>
    <w:p w:rsidR="00BC1BCC" w:rsidRPr="00BC1BCC" w:rsidRDefault="00BC1BCC" w:rsidP="00BC1BCC">
      <w:pPr>
        <w:numPr>
          <w:ilvl w:val="0"/>
          <w:numId w:val="9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lang w:eastAsia="ru-RU"/>
        </w:rPr>
        <w:t xml:space="preserve">ОСНОВАНИЯ И ПОРЯДОК УМЕНЬШЕНИЯ РАЗМЕРА ПРЕДОСТАВЛЯЕМОЙ </w:t>
      </w:r>
    </w:p>
    <w:p w:rsidR="00BC1BCC" w:rsidRPr="00BC1BCC" w:rsidRDefault="00BC1BCC" w:rsidP="00BC1BCC">
      <w:pPr>
        <w:suppressLineNumbers/>
        <w:tabs>
          <w:tab w:val="left" w:pos="284"/>
        </w:tabs>
        <w:suppressAutoHyphens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lang w:eastAsia="ru-RU"/>
        </w:rPr>
        <w:t>СУБСИДИИ, А ТАКЖЕ ПРИОСТАНОВЛЕНИЯ ПЕРЕЧИСЛЕНИЯ СУБСИДИИ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Приостановление перечисления Субсидии (остатка Субсидии) осуществляется в случаях:</w:t>
      </w:r>
    </w:p>
    <w:p w:rsidR="00BC1BCC" w:rsidRPr="00BC1BCC" w:rsidRDefault="00BC1BCC" w:rsidP="00BC1BCC">
      <w:pPr>
        <w:numPr>
          <w:ilvl w:val="0"/>
          <w:numId w:val="8"/>
        </w:numPr>
        <w:suppressLineNumbers/>
        <w:shd w:val="clear" w:color="auto" w:fill="FFFFFF"/>
        <w:tabs>
          <w:tab w:val="left" w:pos="44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 xml:space="preserve">отсутствия договора с </w:t>
      </w:r>
      <w:r w:rsidRPr="00BC1BCC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органом внутренних дел Санкт-Петербурга</w:t>
      </w: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C1BCC" w:rsidRPr="00BC1BCC" w:rsidRDefault="00BC1BCC" w:rsidP="00BC1BCC">
      <w:pPr>
        <w:numPr>
          <w:ilvl w:val="0"/>
          <w:numId w:val="8"/>
        </w:numPr>
        <w:suppressLineNumbers/>
        <w:shd w:val="clear" w:color="auto" w:fill="FFFFFF"/>
        <w:tabs>
          <w:tab w:val="left" w:pos="44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истек срок действия договора </w:t>
      </w:r>
      <w:r w:rsidRPr="00BC1BCC">
        <w:rPr>
          <w:rFonts w:ascii="Times New Roman" w:eastAsia="Times New Roman" w:hAnsi="Times New Roman" w:cs="Times New Roman"/>
          <w:bCs/>
          <w:color w:val="000000"/>
          <w:lang w:eastAsia="ru-RU"/>
        </w:rPr>
        <w:t>с органом внутренних дел Санкт-Петербурга</w:t>
      </w:r>
      <w:r w:rsidRPr="00BC1BC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C1BCC" w:rsidRPr="00BC1BCC" w:rsidRDefault="00BC1BCC" w:rsidP="00BC1BCC">
      <w:pPr>
        <w:numPr>
          <w:ilvl w:val="0"/>
          <w:numId w:val="7"/>
        </w:numPr>
        <w:suppressLineNumbers/>
        <w:tabs>
          <w:tab w:val="left" w:pos="4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нецелевого использования Субсидии;</w:t>
      </w:r>
    </w:p>
    <w:p w:rsidR="00BC1BCC" w:rsidRPr="00BC1BCC" w:rsidRDefault="00BC1BCC" w:rsidP="00BC1BCC">
      <w:pPr>
        <w:numPr>
          <w:ilvl w:val="0"/>
          <w:numId w:val="7"/>
        </w:numPr>
        <w:suppressLineNumbers/>
        <w:tabs>
          <w:tab w:val="left" w:pos="4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непредставления _____________ отчетности по формам, в порядке и в сроки, установленные настоящим соглашением;</w:t>
      </w:r>
    </w:p>
    <w:p w:rsidR="00BC1BCC" w:rsidRPr="00BC1BCC" w:rsidRDefault="00BC1BCC" w:rsidP="00BC1BCC">
      <w:pPr>
        <w:numPr>
          <w:ilvl w:val="0"/>
          <w:numId w:val="7"/>
        </w:numPr>
        <w:suppressLineNumbers/>
        <w:tabs>
          <w:tab w:val="left" w:pos="4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нарушения _____________ условий настоящего соглашения;</w:t>
      </w:r>
    </w:p>
    <w:p w:rsidR="00BC1BCC" w:rsidRPr="00BC1BCC" w:rsidRDefault="00BC1BCC" w:rsidP="00BC1BCC">
      <w:pPr>
        <w:numPr>
          <w:ilvl w:val="0"/>
          <w:numId w:val="7"/>
        </w:numPr>
        <w:suppressLineNumbers/>
        <w:tabs>
          <w:tab w:val="left" w:pos="4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направления письменного уведомления от _____________ о прекращении потребности в Субсидии.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Размер Субсидии, установленный настоящим соглашением, может быть уменьшен:</w:t>
      </w:r>
    </w:p>
    <w:p w:rsidR="00BC1BCC" w:rsidRPr="00BC1BCC" w:rsidRDefault="00BC1BCC" w:rsidP="00BC1BCC">
      <w:pPr>
        <w:suppressLineNumbers/>
        <w:tabs>
          <w:tab w:val="left" w:pos="4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- в случае изменения лимитов финансирования на реализацию мероприятий, предусмотренных настоящим соглашением, отдельными актами Местной Администрацией;</w:t>
      </w:r>
    </w:p>
    <w:p w:rsidR="00BC1BCC" w:rsidRPr="00BC1BCC" w:rsidRDefault="00BC1BCC" w:rsidP="00BC1BCC">
      <w:pPr>
        <w:suppressLineNumbers/>
        <w:tabs>
          <w:tab w:val="left" w:pos="4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 xml:space="preserve"> - по предложению _____________, в случае отсутствия у него потребности в выделенной в 2014 году Субсидии.</w:t>
      </w:r>
    </w:p>
    <w:p w:rsidR="00BC1BCC" w:rsidRPr="00BC1BCC" w:rsidRDefault="00BC1BCC" w:rsidP="00BC1BCC">
      <w:pPr>
        <w:numPr>
          <w:ilvl w:val="0"/>
          <w:numId w:val="9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lang w:eastAsia="ru-RU"/>
        </w:rPr>
        <w:t>ОТВЕТСТВЕННОСТЬ СТОРОН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ответственность, в соответствии с законодательством Российской Федерации.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Невыполнение _____________ условий настоящего соглашения может являться основанием для уменьшения размера либо не предоставления Субсидии в установленном порядке.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При выявлении фактов нецелевого использования средств субсидии или нарушения условий предоставления субсидий к нарушителям бюджетного законодательства применяются меры, предусмотренные действующим законодательством.</w:t>
      </w:r>
    </w:p>
    <w:p w:rsidR="00BC1BCC" w:rsidRPr="00BC1BCC" w:rsidRDefault="00BC1BCC" w:rsidP="00BC1BCC">
      <w:pPr>
        <w:numPr>
          <w:ilvl w:val="0"/>
          <w:numId w:val="9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lang w:eastAsia="ru-RU"/>
        </w:rPr>
        <w:t>СРОК ДЕЙСТВИЯ СОГЛАШЕНИЯ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Настоящее соглашение вступает в силу с момента подписания его сторонами, действует с 27 января 2014 года до 31 декабря 2014 года и распространяется на отношения, возникшие с 01 января 2014 года.</w:t>
      </w:r>
    </w:p>
    <w:p w:rsidR="00BC1BCC" w:rsidRPr="00BC1BCC" w:rsidRDefault="00BC1BCC" w:rsidP="00BC1BCC">
      <w:pPr>
        <w:numPr>
          <w:ilvl w:val="0"/>
          <w:numId w:val="9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lang w:eastAsia="ru-RU"/>
        </w:rPr>
        <w:t>ПОРЯДОК РАССМОТРЕНИЯ СПОРОВ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 xml:space="preserve"> В случае невозможности урегулирования, споры (разногласия) подлежат рассмотрению в Арбитражном суде в порядке, установленном законодательством Российской Федерации.</w:t>
      </w:r>
    </w:p>
    <w:p w:rsidR="00BC1BCC" w:rsidRPr="00BC1BCC" w:rsidRDefault="00BC1BCC" w:rsidP="00BC1BCC">
      <w:pPr>
        <w:numPr>
          <w:ilvl w:val="0"/>
          <w:numId w:val="9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lang w:eastAsia="ru-RU"/>
        </w:rPr>
        <w:lastRenderedPageBreak/>
        <w:t>ФОРС-МАЖОР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законодательства, принятие решений и совершения действий органов государственной власти), если эти обстоятельства непосредственно повлияли на исполнение настоящего соглашения. 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соглашения.</w:t>
      </w:r>
    </w:p>
    <w:p w:rsidR="00BC1BCC" w:rsidRPr="00BC1BCC" w:rsidRDefault="00BC1BCC" w:rsidP="00BC1BCC">
      <w:pPr>
        <w:numPr>
          <w:ilvl w:val="0"/>
          <w:numId w:val="9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lang w:eastAsia="ru-RU"/>
        </w:rPr>
        <w:t>ЗАКЛЮЧИТЕЛЬНЫЕ ПОЛОЖЕНИЯ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Внесение в соглашение изменений в связи с изменениями законодательства Российской Федерации осуществляется Местной Администрацией в одностороннем порядке путем направления _____________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Иные, предусмотренные п. 21 изменения, вносятся в настоящее соглашение по согласованию Сторон путем оформления дополнительного соглашения.</w:t>
      </w:r>
    </w:p>
    <w:p w:rsidR="00BC1BCC" w:rsidRPr="00BC1BCC" w:rsidRDefault="00BC1BCC" w:rsidP="00BC1BCC">
      <w:pPr>
        <w:numPr>
          <w:ilvl w:val="1"/>
          <w:numId w:val="9"/>
        </w:numPr>
        <w:suppressLineNumbers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C1BCC" w:rsidRPr="00BC1BCC" w:rsidRDefault="00BC1BCC" w:rsidP="00BC1BCC">
      <w:pPr>
        <w:numPr>
          <w:ilvl w:val="0"/>
          <w:numId w:val="9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C1BCC">
        <w:rPr>
          <w:rFonts w:ascii="Times New Roman" w:eastAsia="Times New Roman" w:hAnsi="Times New Roman" w:cs="Times New Roman"/>
          <w:bCs/>
          <w:lang w:eastAsia="ru-RU"/>
        </w:rPr>
        <w:t>АДРЕСА,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BC1BCC" w:rsidRPr="00BC1BCC" w:rsidTr="00393EB5">
        <w:trPr>
          <w:trHeight w:val="1634"/>
        </w:trPr>
        <w:tc>
          <w:tcPr>
            <w:tcW w:w="5015" w:type="dxa"/>
          </w:tcPr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lang w:eastAsia="ru-RU"/>
              </w:rPr>
              <w:t>«Заказчик»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 муниципального образования муниципальный округ Посадский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197046, Санкт-Петербург, ул. Большая Посадская, д. 4 литера Д, т/ф (812)233-28-24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ИНН 7813337860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КПП 781301001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р/с 40204810500000000207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л/с 02960088010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lang w:eastAsia="ru-RU"/>
              </w:rPr>
              <w:t>в отделении по Петроградскому району УФК по г. Санкт-Петербургу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lang w:eastAsia="ru-RU"/>
              </w:rPr>
              <w:t xml:space="preserve">В ГРКЦ ГУ Банка России по Санкт-Петербургу 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lang w:eastAsia="ru-RU"/>
              </w:rPr>
              <w:t>БИК 044030001</w:t>
            </w:r>
          </w:p>
        </w:tc>
        <w:tc>
          <w:tcPr>
            <w:tcW w:w="5016" w:type="dxa"/>
          </w:tcPr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«Исполнитель»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BC1BCC" w:rsidRPr="00BC1BCC" w:rsidTr="00393EB5">
        <w:trPr>
          <w:trHeight w:val="2199"/>
        </w:trPr>
        <w:tc>
          <w:tcPr>
            <w:tcW w:w="5015" w:type="dxa"/>
            <w:vAlign w:val="center"/>
          </w:tcPr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Глава местной Администрации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  <w:tab w:val="lef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МО МО Посадский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  <w:tab w:val="left" w:pos="102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BC1BCC" w:rsidRPr="00BC1BCC" w:rsidRDefault="00BC1BCC" w:rsidP="00BC1BCC">
            <w:pPr>
              <w:suppressLineNumbers/>
              <w:tabs>
                <w:tab w:val="left" w:pos="993"/>
                <w:tab w:val="left" w:pos="102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_________________/ Воронцов Я.А./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98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м.п.</w:t>
            </w:r>
          </w:p>
        </w:tc>
        <w:tc>
          <w:tcPr>
            <w:tcW w:w="5016" w:type="dxa"/>
            <w:vAlign w:val="center"/>
          </w:tcPr>
          <w:p w:rsidR="00BC1BCC" w:rsidRPr="00BC1BCC" w:rsidRDefault="00BC1BCC" w:rsidP="00BC1BCC">
            <w:pPr>
              <w:suppressLineNumbers/>
              <w:tabs>
                <w:tab w:val="left" w:pos="993"/>
                <w:tab w:val="left" w:pos="12049"/>
              </w:tabs>
              <w:suppressAutoHyphens/>
              <w:spacing w:after="0" w:line="240" w:lineRule="auto"/>
              <w:ind w:left="34" w:right="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  <w:tab w:val="left" w:pos="12049"/>
              </w:tabs>
              <w:suppressAutoHyphens/>
              <w:spacing w:after="0" w:line="240" w:lineRule="auto"/>
              <w:ind w:left="34" w:right="7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1BCC" w:rsidRPr="00BC1BCC" w:rsidRDefault="00BC1BCC" w:rsidP="00BC1BCC">
            <w:pPr>
              <w:suppressLineNumbers/>
              <w:tabs>
                <w:tab w:val="left" w:pos="993"/>
                <w:tab w:val="left" w:pos="4462"/>
                <w:tab w:val="left" w:pos="12049"/>
              </w:tabs>
              <w:suppressAutoHyphens/>
              <w:spacing w:after="0" w:line="240" w:lineRule="auto"/>
              <w:ind w:left="34" w:right="3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________________/</w:t>
            </w:r>
            <w:r w:rsidRPr="00BC1BCC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Pr="00BC1BC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/</w:t>
            </w:r>
          </w:p>
          <w:p w:rsidR="00BC1BCC" w:rsidRPr="00BC1BCC" w:rsidRDefault="00BC1BCC" w:rsidP="00BC1BC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ind w:left="34" w:firstLine="1771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м.п.</w:t>
            </w:r>
          </w:p>
        </w:tc>
      </w:tr>
    </w:tbl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br w:type="page"/>
      </w:r>
      <w:r w:rsidRPr="00BC1BCC">
        <w:rPr>
          <w:rFonts w:ascii="Times New Roman" w:eastAsia="Times New Roman" w:hAnsi="Times New Roman" w:cs="Times New Roman"/>
          <w:lang w:eastAsia="ru-RU"/>
        </w:rPr>
        <w:lastRenderedPageBreak/>
        <w:t>Приложение к соглашению о предоставлении субсидии</w:t>
      </w: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от _________________ № ______</w:t>
      </w: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СОГЛАСОВАНО</w:t>
      </w: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Глава МА МО МО Посадский</w:t>
      </w: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__________________________ Я.А. Воронцов</w:t>
      </w: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>________________________ ФИО</w:t>
      </w: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uppressLineNumbers/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1BCC">
        <w:rPr>
          <w:rFonts w:ascii="Times New Roman" w:eastAsia="Times New Roman" w:hAnsi="Times New Roman" w:cs="Times New Roman"/>
          <w:b/>
          <w:lang w:eastAsia="ru-RU"/>
        </w:rPr>
        <w:t>СМЕТА</w:t>
      </w:r>
    </w:p>
    <w:p w:rsidR="00BC1BCC" w:rsidRPr="00BC1BCC" w:rsidRDefault="00BC1BCC" w:rsidP="00BC1BCC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1BCC" w:rsidRPr="00BC1BCC" w:rsidRDefault="00BC1BCC" w:rsidP="00BC1BCC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 xml:space="preserve">Финансирования мероприятий направленных на обеспечение функционирования </w:t>
      </w:r>
    </w:p>
    <w:p w:rsidR="00BC1BCC" w:rsidRPr="00BC1BCC" w:rsidRDefault="00BC1BCC" w:rsidP="00BC1BCC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общественной организации _______________, участвующей </w:t>
      </w:r>
    </w:p>
    <w:p w:rsidR="00BC1BCC" w:rsidRPr="00BC1BCC" w:rsidRDefault="00BC1BCC" w:rsidP="00BC1BCC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в охране общественного порядка на территории </w:t>
      </w:r>
    </w:p>
    <w:p w:rsidR="00BC1BCC" w:rsidRPr="00BC1BCC" w:rsidRDefault="00BC1BCC" w:rsidP="00BC1BCC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муниципального образования муниципальный округ Посадский</w:t>
      </w:r>
    </w:p>
    <w:p w:rsidR="00BC1BCC" w:rsidRPr="00BC1BCC" w:rsidRDefault="00BC1BCC" w:rsidP="00BC1BCC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BC1BC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 2014 год</w:t>
      </w:r>
    </w:p>
    <w:p w:rsidR="00BC1BCC" w:rsidRPr="00BC1BCC" w:rsidRDefault="00BC1BCC" w:rsidP="00BC1BCC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BC1BCC" w:rsidRPr="00BC1BCC" w:rsidRDefault="00BC1BCC" w:rsidP="00BC1BCC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5003"/>
        <w:gridCol w:w="861"/>
        <w:gridCol w:w="861"/>
        <w:gridCol w:w="861"/>
        <w:gridCol w:w="861"/>
      </w:tblGrid>
      <w:tr w:rsidR="00BC1BCC" w:rsidRPr="00BC1BCC" w:rsidTr="00393EB5">
        <w:trPr>
          <w:trHeight w:val="537"/>
          <w:jc w:val="center"/>
        </w:trPr>
        <w:tc>
          <w:tcPr>
            <w:tcW w:w="713" w:type="pct"/>
            <w:vMerge w:val="restart"/>
            <w:shd w:val="clear" w:color="auto" w:fill="auto"/>
            <w:vAlign w:val="center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539" w:type="pct"/>
            <w:vMerge w:val="restart"/>
            <w:shd w:val="clear" w:color="auto" w:fill="auto"/>
            <w:vAlign w:val="center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Статьи расходов </w:t>
            </w:r>
          </w:p>
        </w:tc>
        <w:tc>
          <w:tcPr>
            <w:tcW w:w="1748" w:type="pct"/>
            <w:gridSpan w:val="4"/>
            <w:shd w:val="clear" w:color="auto" w:fill="auto"/>
            <w:vAlign w:val="center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/>
                <w:lang w:eastAsia="ru-RU"/>
              </w:rPr>
              <w:t>Сумма, руб.</w:t>
            </w:r>
          </w:p>
        </w:tc>
      </w:tr>
      <w:tr w:rsidR="00BC1BCC" w:rsidRPr="00BC1BCC" w:rsidTr="00393EB5">
        <w:trPr>
          <w:trHeight w:val="537"/>
          <w:jc w:val="center"/>
        </w:trPr>
        <w:tc>
          <w:tcPr>
            <w:tcW w:w="713" w:type="pct"/>
            <w:vMerge/>
            <w:shd w:val="clear" w:color="auto" w:fill="auto"/>
            <w:vAlign w:val="center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/>
                <w:lang w:val="en-US" w:eastAsia="ru-RU"/>
              </w:rPr>
              <w:t xml:space="preserve">I </w:t>
            </w:r>
            <w:r w:rsidRPr="00BC1BCC">
              <w:rPr>
                <w:rFonts w:ascii="Times New Roman" w:eastAsia="Calibri" w:hAnsi="Times New Roman" w:cs="Times New Roman"/>
                <w:b/>
                <w:lang w:eastAsia="ru-RU"/>
              </w:rPr>
              <w:t>кв.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/>
                <w:lang w:val="en-US" w:eastAsia="ru-RU"/>
              </w:rPr>
              <w:t>II</w:t>
            </w:r>
            <w:r w:rsidRPr="00BC1BC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кв.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/>
                <w:lang w:val="en-US" w:eastAsia="ru-RU"/>
              </w:rPr>
              <w:t>II</w:t>
            </w:r>
            <w:r w:rsidRPr="00BC1BC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кв.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/>
                <w:lang w:val="en-US" w:eastAsia="ru-RU"/>
              </w:rPr>
              <w:t>IV</w:t>
            </w:r>
            <w:r w:rsidRPr="00BC1BCC">
              <w:rPr>
                <w:rFonts w:ascii="Times New Roman" w:eastAsia="Calibri" w:hAnsi="Times New Roman" w:cs="Times New Roman"/>
                <w:b/>
                <w:lang w:eastAsia="ru-RU"/>
              </w:rPr>
              <w:t>кв.</w:t>
            </w:r>
          </w:p>
        </w:tc>
      </w:tr>
      <w:tr w:rsidR="00BC1BCC" w:rsidRPr="00BC1BCC" w:rsidTr="00393EB5">
        <w:trPr>
          <w:jc w:val="center"/>
        </w:trPr>
        <w:tc>
          <w:tcPr>
            <w:tcW w:w="713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539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ind w:left="15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BC1BCC" w:rsidRPr="00BC1BCC" w:rsidTr="00393EB5">
        <w:trPr>
          <w:jc w:val="center"/>
        </w:trPr>
        <w:tc>
          <w:tcPr>
            <w:tcW w:w="713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539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ind w:left="15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BC1BCC" w:rsidRPr="00BC1BCC" w:rsidTr="00393EB5">
        <w:trPr>
          <w:jc w:val="center"/>
        </w:trPr>
        <w:tc>
          <w:tcPr>
            <w:tcW w:w="713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539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ind w:left="15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BC1BCC" w:rsidRPr="00BC1BCC" w:rsidTr="00393EB5">
        <w:trPr>
          <w:jc w:val="center"/>
        </w:trPr>
        <w:tc>
          <w:tcPr>
            <w:tcW w:w="713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2539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ind w:left="15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BC1BCC" w:rsidRPr="00BC1BCC" w:rsidTr="00393EB5">
        <w:trPr>
          <w:jc w:val="center"/>
        </w:trPr>
        <w:tc>
          <w:tcPr>
            <w:tcW w:w="713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2539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ind w:left="157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BC1BCC" w:rsidRPr="00BC1BCC" w:rsidRDefault="00BC1BCC" w:rsidP="00BC1BCC">
            <w:pPr>
              <w:suppressLineNumbers/>
              <w:suppressAutoHyphens/>
              <w:spacing w:before="40" w:after="40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BC1BCC" w:rsidRPr="00BC1BCC" w:rsidTr="00393EB5">
        <w:trPr>
          <w:trHeight w:val="415"/>
          <w:jc w:val="center"/>
        </w:trPr>
        <w:tc>
          <w:tcPr>
            <w:tcW w:w="3252" w:type="pct"/>
            <w:gridSpan w:val="2"/>
            <w:shd w:val="clear" w:color="auto" w:fill="auto"/>
            <w:vAlign w:val="center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ind w:left="157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/>
                <w:lang w:eastAsia="ru-RU"/>
              </w:rPr>
              <w:t>ИТОГО по программе</w:t>
            </w:r>
          </w:p>
        </w:tc>
        <w:tc>
          <w:tcPr>
            <w:tcW w:w="1748" w:type="pct"/>
            <w:gridSpan w:val="4"/>
            <w:shd w:val="clear" w:color="auto" w:fill="auto"/>
            <w:vAlign w:val="center"/>
          </w:tcPr>
          <w:p w:rsidR="00BC1BCC" w:rsidRPr="00BC1BCC" w:rsidRDefault="00BC1BCC" w:rsidP="00BC1BCC">
            <w:pPr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BC1BCC" w:rsidRPr="00BC1BCC" w:rsidRDefault="00BC1BCC" w:rsidP="00BC1BCC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BC1B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2</w:t>
      </w:r>
    </w:p>
    <w:p w:rsidR="00BC1BCC" w:rsidRPr="00BC1BCC" w:rsidRDefault="00BC1BCC" w:rsidP="00BC1B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Постановлению МА МО МО Посадский</w:t>
      </w:r>
    </w:p>
    <w:p w:rsidR="00BC1BCC" w:rsidRPr="00BC1BCC" w:rsidRDefault="00BC1BCC" w:rsidP="00BC1B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 ______________ № ___________</w:t>
      </w:r>
    </w:p>
    <w:p w:rsidR="00BC1BCC" w:rsidRPr="00BC1BCC" w:rsidRDefault="00BC1BCC" w:rsidP="00BC1B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оценки заявок, предоставленных на конкурс </w:t>
      </w:r>
      <w:r w:rsidRPr="00BC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право получения 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в 2014 году из бюджета МО МО Посадский на поддержку деятельности общественных объединений, участвующих в охране общественного порядка 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МО МО Посадский*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466"/>
        <w:gridCol w:w="764"/>
      </w:tblGrid>
      <w:tr w:rsidR="00BC1BCC" w:rsidRPr="00BC1BCC" w:rsidTr="00393EB5"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BC1BCC" w:rsidRPr="00BC1BCC" w:rsidTr="00393EB5"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Общественное объединение не имеет задолженности перед бюджетами всех уровней 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BCC" w:rsidRPr="00BC1BCC" w:rsidTr="00393EB5"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 в общественном объединении необходимых для её деятельности материально-технических средств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BCC" w:rsidRPr="00BC1BCC" w:rsidTr="00393EB5"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пакета документов, представленных на конкурс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BCC" w:rsidRPr="00BC1BCC" w:rsidTr="00393EB5"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Оценка значимости программы (по её количественным и качественным показателям): виды мероприятий и их количество; </w:t>
            </w:r>
            <w:r w:rsidRPr="00BC1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граждан, которые будут принимать участие в охране общественного порядка; финансово-материальное обеспечение и др.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BCC" w:rsidRPr="00BC1BCC" w:rsidTr="00393EB5"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жителей, проживающих на территории МО МО Посадский, состоящих в данной общественном объединении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BCC" w:rsidRPr="00BC1BCC" w:rsidTr="00393EB5"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 опыта проведения мероприятий по участию в охране общественного порядка на территории МО МО Посадский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BCC" w:rsidRPr="00BC1BCC" w:rsidTr="00393EB5"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граждан, состоящих в общественном объединении, заключивших договор об участии в обеспечении правопорядка в Санкт-Петербурге с органом внутренних дел Санкт-Петербурга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BCC" w:rsidRPr="00BC1BCC" w:rsidTr="00393EB5"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Привлечение в общественное объединение наиболее подготовленных граждан,</w:t>
            </w:r>
            <w:r w:rsidRPr="00BC1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1B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прошедших правовую и специальную подготовку в соответствии с законодательством, которые аттестованы Городским штабом по координации правоохранительной де</w:t>
            </w:r>
            <w:r w:rsidRPr="00BC1B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BC1B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тельности граждан в соответствии с требованиями действующего законодательства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BCC" w:rsidRPr="00BC1BCC" w:rsidTr="00393EB5">
        <w:tc>
          <w:tcPr>
            <w:tcW w:w="0" w:type="auto"/>
            <w:gridSpan w:val="2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0" w:type="auto"/>
            <w:shd w:val="clear" w:color="auto" w:fill="auto"/>
          </w:tcPr>
          <w:p w:rsidR="00BC1BCC" w:rsidRPr="00BC1BCC" w:rsidRDefault="00BC1BCC" w:rsidP="00BC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BCC" w:rsidRPr="00BC1BCC" w:rsidRDefault="00BC1BCC" w:rsidP="00BC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CC" w:rsidRPr="00BC1BCC" w:rsidRDefault="00BC1BCC" w:rsidP="00BC1B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lang w:eastAsia="ru-RU"/>
        </w:rPr>
        <w:t xml:space="preserve">*При проведении оценки заявок используется балльное оценивание: оценка по каждому критерию варьируется </w:t>
      </w:r>
      <w:r w:rsidRPr="00BC1BCC">
        <w:rPr>
          <w:rFonts w:ascii="Times New Roman" w:eastAsia="Times New Roman" w:hAnsi="Times New Roman" w:cs="Times New Roman"/>
          <w:b/>
          <w:lang w:eastAsia="ru-RU"/>
        </w:rPr>
        <w:t>от 0 до 5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C1BCC" w:rsidRPr="00BC1BCC" w:rsidRDefault="00BC1BCC" w:rsidP="00BC1B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bCs/>
          <w:lang w:eastAsia="ru-RU"/>
        </w:rPr>
        <w:t xml:space="preserve">0  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– содержание заявки </w:t>
      </w:r>
      <w:r w:rsidRPr="00BC1BCC">
        <w:rPr>
          <w:rFonts w:ascii="Times New Roman" w:eastAsia="Times New Roman" w:hAnsi="Times New Roman" w:cs="Times New Roman"/>
          <w:u w:val="single"/>
          <w:lang w:eastAsia="ru-RU"/>
        </w:rPr>
        <w:t>полностью не отвечает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 критерию;</w:t>
      </w:r>
    </w:p>
    <w:p w:rsidR="00BC1BCC" w:rsidRPr="00BC1BCC" w:rsidRDefault="00BC1BCC" w:rsidP="00BC1B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bCs/>
          <w:lang w:eastAsia="ru-RU"/>
        </w:rPr>
        <w:t xml:space="preserve">1  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– содержание заявки </w:t>
      </w:r>
      <w:r w:rsidRPr="00BC1BCC">
        <w:rPr>
          <w:rFonts w:ascii="Times New Roman" w:eastAsia="Times New Roman" w:hAnsi="Times New Roman" w:cs="Times New Roman"/>
          <w:u w:val="single"/>
          <w:lang w:eastAsia="ru-RU"/>
        </w:rPr>
        <w:t>не отвечает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 критерию по большинству важных параметров;</w:t>
      </w:r>
    </w:p>
    <w:p w:rsidR="00BC1BCC" w:rsidRPr="00BC1BCC" w:rsidRDefault="00BC1BCC" w:rsidP="00BC1B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bCs/>
          <w:lang w:eastAsia="ru-RU"/>
        </w:rPr>
        <w:t xml:space="preserve">2  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– содержание заявки </w:t>
      </w:r>
      <w:r w:rsidRPr="00BC1BCC">
        <w:rPr>
          <w:rFonts w:ascii="Times New Roman" w:eastAsia="Times New Roman" w:hAnsi="Times New Roman" w:cs="Times New Roman"/>
          <w:u w:val="single"/>
          <w:lang w:eastAsia="ru-RU"/>
        </w:rPr>
        <w:t>скорее не отвечает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 критерию, но однозначная оценка затруднительна ввиду отсутствия или неполноты представленной информации; либо есть серьезные замечания по многим параметрам;</w:t>
      </w:r>
    </w:p>
    <w:p w:rsidR="00BC1BCC" w:rsidRPr="00BC1BCC" w:rsidRDefault="00BC1BCC" w:rsidP="00BC1B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bCs/>
          <w:lang w:eastAsia="ru-RU"/>
        </w:rPr>
        <w:t xml:space="preserve">3  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– содержание заявки </w:t>
      </w:r>
      <w:r w:rsidRPr="00BC1BCC">
        <w:rPr>
          <w:rFonts w:ascii="Times New Roman" w:eastAsia="Times New Roman" w:hAnsi="Times New Roman" w:cs="Times New Roman"/>
          <w:u w:val="single"/>
          <w:lang w:eastAsia="ru-RU"/>
        </w:rPr>
        <w:t>скорее отвечает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 критерию, но однозначная оценка затруднительна ввиду отсутствия или неполноты представленной информации; либо есть замечания по ряду параметров;</w:t>
      </w:r>
    </w:p>
    <w:p w:rsidR="00BC1BCC" w:rsidRPr="00BC1BCC" w:rsidRDefault="00BC1BCC" w:rsidP="00BC1B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– содержание заявки </w:t>
      </w:r>
      <w:r w:rsidRPr="00BC1BCC">
        <w:rPr>
          <w:rFonts w:ascii="Times New Roman" w:eastAsia="Times New Roman" w:hAnsi="Times New Roman" w:cs="Times New Roman"/>
          <w:u w:val="single"/>
          <w:lang w:eastAsia="ru-RU"/>
        </w:rPr>
        <w:t xml:space="preserve">отвечает </w:t>
      </w:r>
      <w:r w:rsidRPr="00BC1BCC">
        <w:rPr>
          <w:rFonts w:ascii="Times New Roman" w:eastAsia="Times New Roman" w:hAnsi="Times New Roman" w:cs="Times New Roman"/>
          <w:lang w:eastAsia="ru-RU"/>
        </w:rPr>
        <w:t>критерию по большинству важных параметров, но есть замечания или недоработки;</w:t>
      </w:r>
    </w:p>
    <w:p w:rsidR="00BC1BCC" w:rsidRPr="00BC1BCC" w:rsidRDefault="00BC1BCC" w:rsidP="00BC1B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BCC">
        <w:rPr>
          <w:rFonts w:ascii="Times New Roman" w:eastAsia="Times New Roman" w:hAnsi="Times New Roman" w:cs="Times New Roman"/>
          <w:b/>
          <w:bCs/>
          <w:lang w:eastAsia="ru-RU"/>
        </w:rPr>
        <w:t xml:space="preserve">5 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– содержание заявки </w:t>
      </w:r>
      <w:r w:rsidRPr="00BC1BCC">
        <w:rPr>
          <w:rFonts w:ascii="Times New Roman" w:eastAsia="Times New Roman" w:hAnsi="Times New Roman" w:cs="Times New Roman"/>
          <w:u w:val="single"/>
          <w:lang w:eastAsia="ru-RU"/>
        </w:rPr>
        <w:t>полностью отвечает</w:t>
      </w:r>
      <w:r w:rsidRPr="00BC1BCC">
        <w:rPr>
          <w:rFonts w:ascii="Times New Roman" w:eastAsia="Times New Roman" w:hAnsi="Times New Roman" w:cs="Times New Roman"/>
          <w:lang w:eastAsia="ru-RU"/>
        </w:rPr>
        <w:t xml:space="preserve"> критерию.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C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ознакомления 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Местной Администрации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муниципальный округ Посадский</w:t>
      </w:r>
    </w:p>
    <w:p w:rsidR="00BC1BCC" w:rsidRPr="00BC1BCC" w:rsidRDefault="00BC1BCC" w:rsidP="00BC1BCC">
      <w:pPr>
        <w:tabs>
          <w:tab w:val="center" w:pos="4719"/>
          <w:tab w:val="left" w:pos="8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</w:t>
      </w:r>
      <w:r w:rsidRPr="00BC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конкурсного отбора на предоставление субсидий в 2014 году из бюджета МО МО Посадский на поддержку деятельности общественных объединений, участвующих в охране общественного порядка на территории МО МО Посадский и образовании конкурсной комиссии</w:t>
      </w: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C1B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«___» ____________ </w:t>
      </w:r>
      <w:r w:rsidRPr="00BC1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20__ г. № ______</w:t>
      </w: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CC" w:rsidRPr="00BC1BCC" w:rsidRDefault="00BC1BCC" w:rsidP="00BC1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8"/>
        <w:gridCol w:w="2701"/>
        <w:gridCol w:w="1896"/>
        <w:gridCol w:w="2055"/>
      </w:tblGrid>
      <w:tr w:rsidR="00BC1BCC" w:rsidRPr="00BC1BCC" w:rsidTr="00393EB5">
        <w:tc>
          <w:tcPr>
            <w:tcW w:w="540" w:type="dxa"/>
          </w:tcPr>
          <w:p w:rsidR="00BC1BCC" w:rsidRPr="00BC1BCC" w:rsidRDefault="00BC1BCC" w:rsidP="00BC1BC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BC1BCC" w:rsidRPr="00BC1BCC" w:rsidRDefault="00BC1BCC" w:rsidP="00BC1BC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2701" w:type="dxa"/>
          </w:tcPr>
          <w:p w:rsidR="00BC1BCC" w:rsidRPr="00BC1BCC" w:rsidRDefault="00BC1BCC" w:rsidP="00BC1BC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96" w:type="dxa"/>
          </w:tcPr>
          <w:p w:rsidR="00BC1BCC" w:rsidRPr="00BC1BCC" w:rsidRDefault="00BC1BCC" w:rsidP="00BC1BC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0" w:type="auto"/>
          </w:tcPr>
          <w:p w:rsidR="00BC1BCC" w:rsidRPr="00BC1BCC" w:rsidRDefault="00BC1BCC" w:rsidP="00BC1BC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C1BCC" w:rsidRPr="00BC1BCC" w:rsidTr="00393EB5">
        <w:tc>
          <w:tcPr>
            <w:tcW w:w="540" w:type="dxa"/>
          </w:tcPr>
          <w:p w:rsidR="00BC1BCC" w:rsidRPr="00BC1BCC" w:rsidRDefault="00BC1BCC" w:rsidP="00BC1BCC">
            <w:pPr>
              <w:spacing w:beforeLines="40" w:before="96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BC1BCC" w:rsidRPr="00BC1BCC" w:rsidRDefault="00BC1BCC" w:rsidP="00BC1BCC">
            <w:pPr>
              <w:spacing w:beforeLines="40" w:before="96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Бурак Н.Г..</w:t>
            </w:r>
          </w:p>
        </w:tc>
        <w:tc>
          <w:tcPr>
            <w:tcW w:w="2701" w:type="dxa"/>
          </w:tcPr>
          <w:p w:rsidR="00BC1BCC" w:rsidRPr="00BC1BCC" w:rsidRDefault="00BC1BCC" w:rsidP="00BC1BCC">
            <w:pPr>
              <w:spacing w:beforeLines="40" w:before="96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 Местной Администрации МО МО Посадский</w:t>
            </w:r>
          </w:p>
        </w:tc>
        <w:tc>
          <w:tcPr>
            <w:tcW w:w="1896" w:type="dxa"/>
          </w:tcPr>
          <w:p w:rsidR="00BC1BCC" w:rsidRPr="00BC1BCC" w:rsidRDefault="00BC1BCC" w:rsidP="00BC1BCC">
            <w:pPr>
              <w:spacing w:beforeLines="40" w:before="96" w:after="12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  <w:p w:rsidR="00BC1BCC" w:rsidRPr="00BC1BCC" w:rsidRDefault="00BC1BCC" w:rsidP="00BC1BCC">
            <w:pPr>
              <w:spacing w:beforeLines="40" w:before="96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</w:tcPr>
          <w:p w:rsidR="00BC1BCC" w:rsidRPr="00BC1BCC" w:rsidRDefault="00BC1BCC" w:rsidP="00BC1BCC">
            <w:pPr>
              <w:spacing w:beforeLines="40" w:before="96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eastAsia="ru-RU"/>
              </w:rPr>
            </w:pPr>
          </w:p>
          <w:p w:rsidR="00BC1BCC" w:rsidRPr="00BC1BCC" w:rsidRDefault="00BC1BCC" w:rsidP="00BC1BCC">
            <w:pPr>
              <w:spacing w:beforeLines="40" w:before="96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 20__ г.</w:t>
            </w:r>
          </w:p>
        </w:tc>
      </w:tr>
      <w:tr w:rsidR="00BC1BCC" w:rsidRPr="00BC1BCC" w:rsidTr="00393EB5">
        <w:tc>
          <w:tcPr>
            <w:tcW w:w="540" w:type="dxa"/>
          </w:tcPr>
          <w:p w:rsidR="00BC1BCC" w:rsidRPr="00BC1BCC" w:rsidRDefault="00BC1BCC" w:rsidP="00BC1BCC">
            <w:pPr>
              <w:spacing w:beforeLines="40" w:before="96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BC1BCC" w:rsidRPr="00BC1BCC" w:rsidRDefault="00BC1BCC" w:rsidP="00BC1BCC">
            <w:pPr>
              <w:spacing w:beforeLines="40" w:before="96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 М.А.</w:t>
            </w:r>
          </w:p>
        </w:tc>
        <w:tc>
          <w:tcPr>
            <w:tcW w:w="2701" w:type="dxa"/>
          </w:tcPr>
          <w:p w:rsidR="00BC1BCC" w:rsidRPr="00BC1BCC" w:rsidRDefault="00BC1BCC" w:rsidP="00BC1BCC">
            <w:pPr>
              <w:spacing w:beforeLines="40" w:before="96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– специалист </w:t>
            </w:r>
            <w:r w:rsidRPr="00BC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сектора ГО и ЧС</w:t>
            </w:r>
          </w:p>
        </w:tc>
        <w:tc>
          <w:tcPr>
            <w:tcW w:w="1896" w:type="dxa"/>
          </w:tcPr>
          <w:p w:rsidR="00BC1BCC" w:rsidRPr="00BC1BCC" w:rsidRDefault="00BC1BCC" w:rsidP="00BC1BCC">
            <w:pPr>
              <w:spacing w:beforeLines="40" w:before="96" w:after="8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C1BCC" w:rsidRPr="00BC1BCC" w:rsidRDefault="00BC1BCC" w:rsidP="00BC1BCC">
            <w:pPr>
              <w:spacing w:beforeLines="40" w:before="96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</w:tcPr>
          <w:p w:rsidR="00BC1BCC" w:rsidRPr="00BC1BCC" w:rsidRDefault="00BC1BCC" w:rsidP="00BC1BCC">
            <w:pPr>
              <w:spacing w:beforeLines="40" w:before="96" w:after="8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C1BCC" w:rsidRPr="00BC1BCC" w:rsidRDefault="00BC1BCC" w:rsidP="00BC1BCC">
            <w:pPr>
              <w:spacing w:beforeLines="40" w:before="96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20__ г.</w:t>
            </w:r>
          </w:p>
        </w:tc>
      </w:tr>
      <w:tr w:rsidR="00BC1BCC" w:rsidRPr="00BC1BCC" w:rsidTr="00393EB5">
        <w:tc>
          <w:tcPr>
            <w:tcW w:w="540" w:type="dxa"/>
          </w:tcPr>
          <w:p w:rsidR="00BC1BCC" w:rsidRPr="00BC1BCC" w:rsidRDefault="00BC1BCC" w:rsidP="00BC1BCC">
            <w:pPr>
              <w:spacing w:beforeLines="40" w:before="96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BC1BCC" w:rsidRPr="00BC1BCC" w:rsidRDefault="00BC1BCC" w:rsidP="00BC1BCC">
            <w:pPr>
              <w:spacing w:beforeLines="40" w:before="96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Смирнова Ю.А.</w:t>
            </w:r>
          </w:p>
        </w:tc>
        <w:tc>
          <w:tcPr>
            <w:tcW w:w="2701" w:type="dxa"/>
          </w:tcPr>
          <w:p w:rsidR="00BC1BCC" w:rsidRPr="00BC1BCC" w:rsidRDefault="00BC1BCC" w:rsidP="00BC1BCC">
            <w:pPr>
              <w:spacing w:beforeLines="40" w:before="96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– специалист</w:t>
            </w:r>
            <w:r w:rsidRPr="00BC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организационно-правового отдела</w:t>
            </w:r>
          </w:p>
        </w:tc>
        <w:tc>
          <w:tcPr>
            <w:tcW w:w="1896" w:type="dxa"/>
          </w:tcPr>
          <w:p w:rsidR="00BC1BCC" w:rsidRPr="00BC1BCC" w:rsidRDefault="00BC1BCC" w:rsidP="00BC1BCC">
            <w:pPr>
              <w:spacing w:beforeLines="40" w:before="96" w:after="12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  <w:lang w:eastAsia="ru-RU"/>
              </w:rPr>
            </w:pPr>
          </w:p>
          <w:p w:rsidR="00BC1BCC" w:rsidRPr="00BC1BCC" w:rsidRDefault="00BC1BCC" w:rsidP="00BC1BCC">
            <w:pPr>
              <w:spacing w:beforeLines="40" w:before="96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</w:tcPr>
          <w:p w:rsidR="00BC1BCC" w:rsidRPr="00BC1BCC" w:rsidRDefault="00BC1BCC" w:rsidP="00BC1BCC">
            <w:pPr>
              <w:spacing w:beforeLines="40" w:before="96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64"/>
                <w:szCs w:val="64"/>
                <w:lang w:eastAsia="ru-RU"/>
              </w:rPr>
            </w:pPr>
          </w:p>
          <w:p w:rsidR="00BC1BCC" w:rsidRPr="00BC1BCC" w:rsidRDefault="00BC1BCC" w:rsidP="00BC1BCC">
            <w:pPr>
              <w:spacing w:beforeLines="40" w:before="96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 20__ г.</w:t>
            </w:r>
          </w:p>
        </w:tc>
      </w:tr>
    </w:tbl>
    <w:p w:rsidR="00BC1BCC" w:rsidRPr="00BC1BCC" w:rsidRDefault="00BC1BCC" w:rsidP="00BC1B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CC" w:rsidRPr="00BC1BCC" w:rsidRDefault="00BC1BCC" w:rsidP="00BC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CC" w:rsidRPr="00BC1BCC" w:rsidRDefault="00BC1BCC" w:rsidP="00BC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30" w:rsidRDefault="00E60630">
      <w:bookmarkStart w:id="0" w:name="_GoBack"/>
      <w:bookmarkEnd w:id="0"/>
    </w:p>
    <w:sectPr w:rsidR="00E60630" w:rsidSect="00324B41">
      <w:headerReference w:type="even" r:id="rId7"/>
      <w:footerReference w:type="even" r:id="rId8"/>
      <w:footerReference w:type="default" r:id="rId9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57" w:rsidRDefault="00BC1BCC" w:rsidP="00AE507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A57" w:rsidRDefault="00BC1BCC" w:rsidP="00AE50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57" w:rsidRDefault="00BC1BCC" w:rsidP="00AE507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4E4A57" w:rsidRDefault="00BC1BCC" w:rsidP="00AE507F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57" w:rsidRDefault="00BC1BCC" w:rsidP="00AE50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A57" w:rsidRDefault="00BC1BCC" w:rsidP="00AE507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CD2"/>
    <w:multiLevelType w:val="multilevel"/>
    <w:tmpl w:val="B768AB54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94394F"/>
    <w:multiLevelType w:val="hybridMultilevel"/>
    <w:tmpl w:val="3BC2E224"/>
    <w:lvl w:ilvl="0" w:tplc="7B0AA234">
      <w:start w:val="1"/>
      <w:numFmt w:val="decimal"/>
      <w:lvlText w:val="%1."/>
      <w:lvlJc w:val="left"/>
      <w:pPr>
        <w:ind w:left="70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A0738CD"/>
    <w:multiLevelType w:val="hybridMultilevel"/>
    <w:tmpl w:val="8642F420"/>
    <w:lvl w:ilvl="0" w:tplc="17903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E1CCA"/>
    <w:multiLevelType w:val="hybridMultilevel"/>
    <w:tmpl w:val="3F203190"/>
    <w:lvl w:ilvl="0" w:tplc="17903C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FC042B"/>
    <w:multiLevelType w:val="hybridMultilevel"/>
    <w:tmpl w:val="C164D60A"/>
    <w:lvl w:ilvl="0" w:tplc="85F44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C740B2"/>
    <w:multiLevelType w:val="multilevel"/>
    <w:tmpl w:val="ED686048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52525734"/>
    <w:multiLevelType w:val="hybridMultilevel"/>
    <w:tmpl w:val="40960CCE"/>
    <w:lvl w:ilvl="0" w:tplc="17903C74">
      <w:start w:val="1"/>
      <w:numFmt w:val="bullet"/>
      <w:lvlText w:val="-"/>
      <w:lvlJc w:val="left"/>
      <w:pPr>
        <w:ind w:left="12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5D2176ED"/>
    <w:multiLevelType w:val="hybridMultilevel"/>
    <w:tmpl w:val="83943406"/>
    <w:lvl w:ilvl="0" w:tplc="17903C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FF1F53"/>
    <w:multiLevelType w:val="hybridMultilevel"/>
    <w:tmpl w:val="AFA02FB0"/>
    <w:lvl w:ilvl="0" w:tplc="17903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FF"/>
    <w:rsid w:val="002067FF"/>
    <w:rsid w:val="00BC1BCC"/>
    <w:rsid w:val="00E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1BCC"/>
  </w:style>
  <w:style w:type="character" w:styleId="a5">
    <w:name w:val="page number"/>
    <w:basedOn w:val="a0"/>
    <w:rsid w:val="00BC1BCC"/>
  </w:style>
  <w:style w:type="paragraph" w:styleId="a6">
    <w:name w:val="footer"/>
    <w:basedOn w:val="a"/>
    <w:link w:val="a7"/>
    <w:rsid w:val="00BC1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C1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1BCC"/>
  </w:style>
  <w:style w:type="character" w:styleId="a5">
    <w:name w:val="page number"/>
    <w:basedOn w:val="a0"/>
    <w:rsid w:val="00BC1BCC"/>
  </w:style>
  <w:style w:type="paragraph" w:styleId="a6">
    <w:name w:val="footer"/>
    <w:basedOn w:val="a"/>
    <w:link w:val="a7"/>
    <w:rsid w:val="00BC1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C1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3044</Words>
  <Characters>17353</Characters>
  <Application>Microsoft Office Word</Application>
  <DocSecurity>0</DocSecurity>
  <Lines>144</Lines>
  <Paragraphs>40</Paragraphs>
  <ScaleCrop>false</ScaleCrop>
  <Company>WORKGROUP</Company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2014-02-20T11:18:00Z</dcterms:created>
  <dcterms:modified xsi:type="dcterms:W3CDTF">2014-02-20T11:18:00Z</dcterms:modified>
</cp:coreProperties>
</file>