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EA" w:rsidRDefault="002775D6" w:rsidP="00502CD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0CE4856" wp14:editId="14B9F5DE">
            <wp:extent cx="647700" cy="685800"/>
            <wp:effectExtent l="19050" t="0" r="0" b="0"/>
            <wp:docPr id="1" name="Рисунок 1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CD4" w:rsidRDefault="00502CD4" w:rsidP="00502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АДМИНИСТРАЦИЯ</w:t>
      </w:r>
    </w:p>
    <w:p w:rsidR="00502CD4" w:rsidRDefault="00502CD4" w:rsidP="00502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502CD4" w:rsidRDefault="00502CD4" w:rsidP="00502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ОКРУГ </w:t>
      </w:r>
      <w:r w:rsidR="00864FBD">
        <w:rPr>
          <w:b/>
          <w:sz w:val="28"/>
          <w:szCs w:val="28"/>
        </w:rPr>
        <w:t>ПОСАДСКИЙ</w:t>
      </w:r>
    </w:p>
    <w:p w:rsidR="00502CD4" w:rsidRDefault="00502CD4" w:rsidP="00502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(МА МО </w:t>
      </w:r>
      <w:proofErr w:type="spellStart"/>
      <w:proofErr w:type="gramStart"/>
      <w:r>
        <w:rPr>
          <w:b/>
          <w:sz w:val="28"/>
          <w:szCs w:val="28"/>
        </w:rPr>
        <w:t>МО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864FBD">
        <w:rPr>
          <w:b/>
          <w:sz w:val="28"/>
          <w:szCs w:val="28"/>
        </w:rPr>
        <w:t>ПОСАДСКИЙ</w:t>
      </w:r>
      <w:r>
        <w:rPr>
          <w:b/>
          <w:sz w:val="28"/>
          <w:szCs w:val="28"/>
        </w:rPr>
        <w:t>)</w:t>
      </w:r>
    </w:p>
    <w:p w:rsidR="00502CD4" w:rsidRDefault="00502CD4" w:rsidP="00502CD4">
      <w:pPr>
        <w:jc w:val="center"/>
        <w:rPr>
          <w:b/>
          <w:sz w:val="28"/>
          <w:szCs w:val="28"/>
        </w:rPr>
      </w:pPr>
    </w:p>
    <w:p w:rsidR="00502CD4" w:rsidRDefault="00502CD4" w:rsidP="00502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34016" w:rsidRPr="00D96EAA" w:rsidRDefault="00534016" w:rsidP="00534016">
      <w:pPr>
        <w:tabs>
          <w:tab w:val="left" w:pos="73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C66C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.12.20</w:t>
      </w:r>
      <w:r w:rsidR="001C66C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  <w:t>№</w:t>
      </w:r>
      <w:r w:rsidRPr="003E6ADD">
        <w:rPr>
          <w:b/>
          <w:sz w:val="28"/>
          <w:szCs w:val="28"/>
        </w:rPr>
        <w:t xml:space="preserve"> </w:t>
      </w:r>
      <w:r w:rsidR="001C66C9">
        <w:rPr>
          <w:b/>
          <w:sz w:val="28"/>
          <w:szCs w:val="28"/>
        </w:rPr>
        <w:t>44</w:t>
      </w:r>
      <w:r w:rsidR="00DB3020">
        <w:rPr>
          <w:b/>
          <w:sz w:val="28"/>
          <w:szCs w:val="28"/>
        </w:rPr>
        <w:t>7</w:t>
      </w:r>
      <w:r w:rsidRPr="00D96EAA">
        <w:rPr>
          <w:b/>
          <w:sz w:val="28"/>
          <w:szCs w:val="28"/>
        </w:rPr>
        <w:t>/01-03</w:t>
      </w:r>
    </w:p>
    <w:p w:rsidR="00502CD4" w:rsidRDefault="00502CD4" w:rsidP="00502CD4">
      <w:pPr>
        <w:jc w:val="center"/>
        <w:rPr>
          <w:sz w:val="28"/>
          <w:szCs w:val="28"/>
        </w:rPr>
      </w:pPr>
      <w:r w:rsidRPr="001C7181">
        <w:rPr>
          <w:sz w:val="28"/>
          <w:szCs w:val="28"/>
        </w:rPr>
        <w:t>Санкт-Петербург</w:t>
      </w:r>
    </w:p>
    <w:p w:rsidR="00502CD4" w:rsidRDefault="00502CD4" w:rsidP="00502CD4">
      <w:pPr>
        <w:jc w:val="center"/>
        <w:rPr>
          <w:sz w:val="28"/>
          <w:szCs w:val="28"/>
        </w:rPr>
      </w:pPr>
    </w:p>
    <w:p w:rsidR="00DB3020" w:rsidRDefault="00DB3020" w:rsidP="00DB3020">
      <w:pPr>
        <w:jc w:val="center"/>
        <w:rPr>
          <w:b/>
          <w:sz w:val="28"/>
          <w:szCs w:val="28"/>
        </w:rPr>
      </w:pPr>
      <w:r w:rsidRPr="00DB3020">
        <w:rPr>
          <w:b/>
          <w:sz w:val="28"/>
          <w:szCs w:val="28"/>
        </w:rPr>
        <w:t>Об утверждении плана проведения контрольных мероприятий по внутреннему муниципальному финансовому контролю</w:t>
      </w:r>
      <w:r>
        <w:rPr>
          <w:b/>
          <w:sz w:val="28"/>
          <w:szCs w:val="28"/>
        </w:rPr>
        <w:t xml:space="preserve"> </w:t>
      </w:r>
    </w:p>
    <w:p w:rsidR="00DB3020" w:rsidRDefault="00DB3020" w:rsidP="00DB3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муниципальный округ Посадский </w:t>
      </w:r>
    </w:p>
    <w:p w:rsidR="00502CD4" w:rsidRDefault="00DB3020" w:rsidP="00DB3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p w:rsidR="00DB3020" w:rsidRDefault="00DB3020" w:rsidP="00DB3020">
      <w:pPr>
        <w:jc w:val="center"/>
        <w:rPr>
          <w:color w:val="FF0000"/>
          <w:sz w:val="28"/>
          <w:szCs w:val="28"/>
        </w:rPr>
      </w:pPr>
    </w:p>
    <w:p w:rsidR="00DB3020" w:rsidRDefault="00DB3020" w:rsidP="00DB302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DB3020">
        <w:rPr>
          <w:sz w:val="28"/>
          <w:szCs w:val="28"/>
        </w:rPr>
        <w:t xml:space="preserve">В соответствии со статьей 99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r>
        <w:rPr>
          <w:sz w:val="28"/>
          <w:szCs w:val="28"/>
        </w:rPr>
        <w:t xml:space="preserve">федеральными стандартами в сфере внутреннего муниципального финансового контроля, </w:t>
      </w:r>
      <w:r w:rsidRPr="00DB3020">
        <w:rPr>
          <w:sz w:val="28"/>
          <w:szCs w:val="28"/>
        </w:rPr>
        <w:t xml:space="preserve">Постановлением МА МО </w:t>
      </w:r>
      <w:proofErr w:type="spellStart"/>
      <w:proofErr w:type="gramStart"/>
      <w:r w:rsidRPr="00DB3020">
        <w:rPr>
          <w:sz w:val="28"/>
          <w:szCs w:val="28"/>
        </w:rPr>
        <w:t>МО</w:t>
      </w:r>
      <w:proofErr w:type="spellEnd"/>
      <w:proofErr w:type="gramEnd"/>
      <w:r w:rsidRPr="00DB3020">
        <w:rPr>
          <w:sz w:val="28"/>
          <w:szCs w:val="28"/>
        </w:rPr>
        <w:t xml:space="preserve"> Посадский от 24.12.2020 №21/01-02</w:t>
      </w:r>
      <w:r>
        <w:rPr>
          <w:sz w:val="28"/>
          <w:szCs w:val="28"/>
        </w:rPr>
        <w:t>,</w:t>
      </w:r>
    </w:p>
    <w:p w:rsidR="00DB3020" w:rsidRDefault="00DB3020" w:rsidP="00DB302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DB3020">
        <w:rPr>
          <w:sz w:val="28"/>
          <w:szCs w:val="28"/>
        </w:rPr>
        <w:t>РАСПОРЯЖАЮСЬ:</w:t>
      </w:r>
    </w:p>
    <w:p w:rsidR="00E90120" w:rsidRDefault="00DB3020" w:rsidP="00E90120">
      <w:pPr>
        <w:pStyle w:val="a6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DB3020">
        <w:rPr>
          <w:sz w:val="28"/>
          <w:szCs w:val="28"/>
        </w:rPr>
        <w:t xml:space="preserve">  Утвердить план </w:t>
      </w:r>
      <w:r>
        <w:rPr>
          <w:sz w:val="28"/>
          <w:szCs w:val="28"/>
        </w:rPr>
        <w:t>мероприятий внутреннего муниципального финансового контроля в муниципальном образовании муниципальный округ Посадский на 2021 год, согласно Приложению 1 к настоящему распоряжению.</w:t>
      </w:r>
    </w:p>
    <w:p w:rsidR="00E90120" w:rsidRPr="00E90120" w:rsidRDefault="00E90120" w:rsidP="00E90120">
      <w:pPr>
        <w:pStyle w:val="a6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E90120">
        <w:rPr>
          <w:sz w:val="28"/>
          <w:szCs w:val="28"/>
        </w:rPr>
        <w:t>Контроль за</w:t>
      </w:r>
      <w:proofErr w:type="gramEnd"/>
      <w:r w:rsidRPr="00E90120">
        <w:rPr>
          <w:sz w:val="28"/>
          <w:szCs w:val="28"/>
        </w:rPr>
        <w:t xml:space="preserve"> исполнением распоряжения оставляю за собой.</w:t>
      </w:r>
    </w:p>
    <w:p w:rsidR="00DB3020" w:rsidRPr="00DB3020" w:rsidRDefault="00DB3020" w:rsidP="00E90120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CF2842" w:rsidRPr="00AA6D17" w:rsidRDefault="00CF2842" w:rsidP="0054225A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AA6D17" w:rsidRDefault="00AA6D17" w:rsidP="0054225A">
      <w:pPr>
        <w:spacing w:line="360" w:lineRule="auto"/>
        <w:jc w:val="both"/>
        <w:rPr>
          <w:color w:val="FF0000"/>
          <w:sz w:val="28"/>
          <w:szCs w:val="28"/>
        </w:rPr>
      </w:pPr>
    </w:p>
    <w:p w:rsidR="00502CD4" w:rsidRDefault="00502CD4" w:rsidP="00502CD4">
      <w:pPr>
        <w:jc w:val="both"/>
        <w:rPr>
          <w:color w:val="FF0000"/>
          <w:sz w:val="52"/>
          <w:szCs w:val="52"/>
        </w:rPr>
      </w:pPr>
    </w:p>
    <w:p w:rsidR="00711BF2" w:rsidRDefault="00502CD4" w:rsidP="006D7CED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91070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11BF2">
        <w:rPr>
          <w:sz w:val="28"/>
          <w:szCs w:val="28"/>
        </w:rPr>
        <w:t>Местной Администрации</w:t>
      </w:r>
      <w:r w:rsidR="006D7CED">
        <w:rPr>
          <w:sz w:val="28"/>
          <w:szCs w:val="28"/>
        </w:rPr>
        <w:tab/>
      </w:r>
      <w:r w:rsidR="0091070F">
        <w:rPr>
          <w:sz w:val="28"/>
          <w:szCs w:val="28"/>
        </w:rPr>
        <w:t>Д.О. Высоцкий</w:t>
      </w:r>
    </w:p>
    <w:p w:rsidR="00E90120" w:rsidRDefault="0054225A" w:rsidP="00E90120">
      <w:pPr>
        <w:jc w:val="right"/>
        <w:rPr>
          <w:szCs w:val="28"/>
        </w:rPr>
        <w:sectPr w:rsidR="00E90120" w:rsidSect="00DB2C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8"/>
        </w:rPr>
        <w:br w:type="page"/>
      </w:r>
    </w:p>
    <w:p w:rsidR="0054225A" w:rsidRDefault="00E90120" w:rsidP="00E90120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E90120" w:rsidRDefault="00E90120" w:rsidP="00E90120">
      <w:pPr>
        <w:jc w:val="right"/>
        <w:rPr>
          <w:szCs w:val="28"/>
        </w:rPr>
      </w:pPr>
      <w:r>
        <w:rPr>
          <w:szCs w:val="28"/>
        </w:rPr>
        <w:t xml:space="preserve">К Распоряжению МА МО </w:t>
      </w:r>
      <w:proofErr w:type="spellStart"/>
      <w:proofErr w:type="gramStart"/>
      <w:r>
        <w:rPr>
          <w:szCs w:val="28"/>
        </w:rPr>
        <w:t>МО</w:t>
      </w:r>
      <w:proofErr w:type="spellEnd"/>
      <w:proofErr w:type="gramEnd"/>
      <w:r>
        <w:rPr>
          <w:szCs w:val="28"/>
        </w:rPr>
        <w:t xml:space="preserve"> Посадский от 29.12.2020 г. №447/01-03</w:t>
      </w:r>
    </w:p>
    <w:tbl>
      <w:tblPr>
        <w:tblpPr w:leftFromText="180" w:rightFromText="180" w:vertAnchor="page" w:horzAnchor="margin" w:tblpXSpec="center" w:tblpY="2641"/>
        <w:tblW w:w="154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2899"/>
        <w:gridCol w:w="3263"/>
        <w:gridCol w:w="7285"/>
        <w:gridCol w:w="1093"/>
      </w:tblGrid>
      <w:tr w:rsidR="00E90120" w:rsidRPr="00E90120" w:rsidTr="00E90120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0D51" w:rsidRPr="00E90120" w:rsidRDefault="00E90120" w:rsidP="00E90120">
            <w:pPr>
              <w:jc w:val="center"/>
              <w:rPr>
                <w:color w:val="22272F"/>
                <w:sz w:val="23"/>
                <w:szCs w:val="23"/>
              </w:rPr>
            </w:pPr>
            <w:r w:rsidRPr="00E90120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0D51" w:rsidRPr="00E90120" w:rsidRDefault="00E90120" w:rsidP="00E90120">
            <w:pPr>
              <w:jc w:val="center"/>
              <w:rPr>
                <w:color w:val="22272F"/>
                <w:sz w:val="23"/>
                <w:szCs w:val="23"/>
              </w:rPr>
            </w:pPr>
            <w:r w:rsidRPr="00E90120">
              <w:rPr>
                <w:color w:val="22272F"/>
                <w:sz w:val="23"/>
                <w:szCs w:val="23"/>
              </w:rPr>
              <w:t xml:space="preserve">Местная администрация Муниципального образования </w:t>
            </w:r>
            <w:r>
              <w:rPr>
                <w:color w:val="22272F"/>
                <w:sz w:val="23"/>
                <w:szCs w:val="23"/>
              </w:rPr>
              <w:t>муниципальный округ Посадский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0D51" w:rsidRPr="00E90120" w:rsidRDefault="00E90120" w:rsidP="00E90120">
            <w:pPr>
              <w:jc w:val="center"/>
              <w:rPr>
                <w:color w:val="22272F"/>
                <w:sz w:val="23"/>
                <w:szCs w:val="23"/>
              </w:rPr>
            </w:pPr>
            <w:r w:rsidRPr="00E90120">
              <w:rPr>
                <w:color w:val="22272F"/>
                <w:sz w:val="23"/>
                <w:szCs w:val="23"/>
              </w:rPr>
              <w:t>Внутренний муниципальный финансовый контроль в сфере товаров, работ, услуг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0120" w:rsidRPr="00E90120" w:rsidRDefault="00E90120" w:rsidP="00E90120">
            <w:pPr>
              <w:jc w:val="both"/>
              <w:rPr>
                <w:color w:val="22272F"/>
                <w:sz w:val="23"/>
                <w:szCs w:val="23"/>
              </w:rPr>
            </w:pPr>
            <w:r w:rsidRPr="00E90120">
              <w:rPr>
                <w:b/>
                <w:bCs/>
                <w:color w:val="22272F"/>
                <w:sz w:val="23"/>
                <w:szCs w:val="23"/>
              </w:rPr>
              <w:t>- с</w:t>
            </w:r>
            <w:r w:rsidRPr="00E90120">
              <w:rPr>
                <w:color w:val="22272F"/>
                <w:sz w:val="23"/>
                <w:szCs w:val="23"/>
              </w:rPr>
              <w:t>облюдени</w:t>
            </w:r>
            <w:r>
              <w:rPr>
                <w:color w:val="22272F"/>
                <w:sz w:val="23"/>
                <w:szCs w:val="23"/>
              </w:rPr>
              <w:t>е</w:t>
            </w:r>
            <w:r w:rsidRPr="00E90120">
              <w:rPr>
                <w:color w:val="22272F"/>
                <w:sz w:val="23"/>
                <w:szCs w:val="23"/>
              </w:rPr>
              <w:t xml:space="preserve"> правил нормирования в сфере закупок, предусмотренного </w:t>
            </w:r>
            <w:hyperlink r:id="rId7" w:anchor="/document/70353464/entry/19" w:history="1">
              <w:r w:rsidRPr="00E90120">
                <w:rPr>
                  <w:color w:val="3272C0"/>
                  <w:sz w:val="23"/>
                  <w:szCs w:val="23"/>
                </w:rPr>
                <w:t>статьей 19</w:t>
              </w:r>
            </w:hyperlink>
            <w:r w:rsidRPr="00E90120">
              <w:rPr>
                <w:color w:val="22272F"/>
                <w:sz w:val="23"/>
                <w:szCs w:val="23"/>
              </w:rPr>
              <w:t> Федерального закона от 05.04.2013 N 44-ФЗ;</w:t>
            </w:r>
          </w:p>
          <w:p w:rsidR="00E90120" w:rsidRPr="00E90120" w:rsidRDefault="00E90120" w:rsidP="00E90120">
            <w:pPr>
              <w:jc w:val="both"/>
              <w:rPr>
                <w:color w:val="22272F"/>
                <w:sz w:val="23"/>
                <w:szCs w:val="23"/>
              </w:rPr>
            </w:pPr>
            <w:proofErr w:type="gramStart"/>
            <w:r w:rsidRPr="00E90120">
              <w:rPr>
                <w:b/>
                <w:bCs/>
                <w:color w:val="22272F"/>
                <w:sz w:val="23"/>
                <w:szCs w:val="23"/>
              </w:rPr>
              <w:t>- о</w:t>
            </w:r>
            <w:r w:rsidRPr="00E90120">
              <w:rPr>
                <w:color w:val="22272F"/>
                <w:sz w:val="23"/>
                <w:szCs w:val="23"/>
              </w:rPr>
              <w:t>пределени</w:t>
            </w:r>
            <w:r>
              <w:rPr>
                <w:color w:val="22272F"/>
                <w:sz w:val="23"/>
                <w:szCs w:val="23"/>
              </w:rPr>
              <w:t>е</w:t>
            </w:r>
            <w:r w:rsidRPr="00E90120">
              <w:rPr>
                <w:color w:val="22272F"/>
                <w:sz w:val="23"/>
                <w:szCs w:val="23"/>
              </w:rPr>
              <w:t xml:space="preserve"> и обосновани</w:t>
            </w:r>
            <w:r>
              <w:rPr>
                <w:color w:val="22272F"/>
                <w:sz w:val="23"/>
                <w:szCs w:val="23"/>
              </w:rPr>
              <w:t>е</w:t>
            </w:r>
            <w:r w:rsidRPr="00E90120">
              <w:rPr>
                <w:color w:val="22272F"/>
                <w:sz w:val="23"/>
                <w:szCs w:val="23"/>
              </w:rPr>
              <w:t xml:space="preserve">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      </w:r>
            <w:proofErr w:type="gramEnd"/>
          </w:p>
          <w:p w:rsidR="00E90120" w:rsidRPr="00E90120" w:rsidRDefault="00E90120" w:rsidP="00E90120">
            <w:pPr>
              <w:jc w:val="both"/>
              <w:rPr>
                <w:color w:val="22272F"/>
                <w:sz w:val="23"/>
                <w:szCs w:val="23"/>
              </w:rPr>
            </w:pPr>
            <w:r w:rsidRPr="00E90120">
              <w:rPr>
                <w:b/>
                <w:bCs/>
                <w:color w:val="22272F"/>
                <w:sz w:val="23"/>
                <w:szCs w:val="23"/>
              </w:rPr>
              <w:t>- </w:t>
            </w:r>
            <w:r w:rsidRPr="00E90120">
              <w:rPr>
                <w:color w:val="22272F"/>
                <w:sz w:val="23"/>
                <w:szCs w:val="23"/>
              </w:rPr>
              <w:t>применени</w:t>
            </w:r>
            <w:r>
              <w:rPr>
                <w:color w:val="22272F"/>
                <w:sz w:val="23"/>
                <w:szCs w:val="23"/>
              </w:rPr>
              <w:t>е</w:t>
            </w:r>
            <w:r w:rsidRPr="00E90120">
              <w:rPr>
                <w:color w:val="22272F"/>
                <w:sz w:val="23"/>
                <w:szCs w:val="23"/>
              </w:rPr>
      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E90120" w:rsidRPr="00E90120" w:rsidRDefault="00E90120" w:rsidP="00E90120">
            <w:pPr>
              <w:jc w:val="both"/>
              <w:rPr>
                <w:color w:val="22272F"/>
                <w:sz w:val="23"/>
                <w:szCs w:val="23"/>
              </w:rPr>
            </w:pPr>
            <w:r w:rsidRPr="00E90120">
              <w:rPr>
                <w:b/>
                <w:bCs/>
                <w:color w:val="22272F"/>
                <w:sz w:val="23"/>
                <w:szCs w:val="23"/>
              </w:rPr>
              <w:t>- </w:t>
            </w:r>
            <w:r w:rsidRPr="00E90120">
              <w:rPr>
                <w:color w:val="22272F"/>
                <w:sz w:val="23"/>
                <w:szCs w:val="23"/>
              </w:rPr>
              <w:t>соответстви</w:t>
            </w:r>
            <w:r>
              <w:rPr>
                <w:color w:val="22272F"/>
                <w:sz w:val="23"/>
                <w:szCs w:val="23"/>
              </w:rPr>
              <w:t>е</w:t>
            </w:r>
            <w:r w:rsidRPr="00E90120">
              <w:rPr>
                <w:color w:val="22272F"/>
                <w:sz w:val="23"/>
                <w:szCs w:val="23"/>
              </w:rPr>
              <w:t xml:space="preserve"> поставленного товара, выполненной работы (ее результата) или оказанной услуги условиям контракта;</w:t>
            </w:r>
          </w:p>
          <w:p w:rsidR="00E90120" w:rsidRPr="00E90120" w:rsidRDefault="00E90120" w:rsidP="00E90120">
            <w:pPr>
              <w:jc w:val="both"/>
              <w:rPr>
                <w:color w:val="22272F"/>
                <w:sz w:val="23"/>
                <w:szCs w:val="23"/>
              </w:rPr>
            </w:pPr>
            <w:r w:rsidRPr="00E90120">
              <w:rPr>
                <w:b/>
                <w:bCs/>
                <w:color w:val="22272F"/>
                <w:sz w:val="23"/>
                <w:szCs w:val="23"/>
              </w:rPr>
              <w:t>- </w:t>
            </w:r>
            <w:r w:rsidRPr="00E90120">
              <w:rPr>
                <w:color w:val="22272F"/>
                <w:sz w:val="23"/>
                <w:szCs w:val="23"/>
              </w:rPr>
              <w:t>своевременност</w:t>
            </w:r>
            <w:r>
              <w:rPr>
                <w:color w:val="22272F"/>
                <w:sz w:val="23"/>
                <w:szCs w:val="23"/>
              </w:rPr>
              <w:t>ь</w:t>
            </w:r>
            <w:r w:rsidRPr="00E90120">
              <w:rPr>
                <w:color w:val="22272F"/>
                <w:sz w:val="23"/>
                <w:szCs w:val="23"/>
              </w:rPr>
              <w:t>, полнот</w:t>
            </w:r>
            <w:r>
              <w:rPr>
                <w:color w:val="22272F"/>
                <w:sz w:val="23"/>
                <w:szCs w:val="23"/>
              </w:rPr>
              <w:t>а</w:t>
            </w:r>
            <w:r w:rsidRPr="00E90120">
              <w:rPr>
                <w:color w:val="22272F"/>
                <w:sz w:val="23"/>
                <w:szCs w:val="23"/>
              </w:rPr>
              <w:t xml:space="preserve"> и достоверност</w:t>
            </w:r>
            <w:r>
              <w:rPr>
                <w:color w:val="22272F"/>
                <w:sz w:val="23"/>
                <w:szCs w:val="23"/>
              </w:rPr>
              <w:t>ь</w:t>
            </w:r>
            <w:r w:rsidRPr="00E90120">
              <w:rPr>
                <w:color w:val="22272F"/>
                <w:sz w:val="23"/>
                <w:szCs w:val="23"/>
              </w:rPr>
              <w:t xml:space="preserve"> отражения в документах учета поставленного товара, выполненной работы (ее результата) или оказанной услуги;</w:t>
            </w:r>
          </w:p>
          <w:p w:rsidR="00B30D51" w:rsidRPr="00E90120" w:rsidRDefault="00E90120" w:rsidP="00E90120">
            <w:pPr>
              <w:jc w:val="both"/>
              <w:rPr>
                <w:color w:val="22272F"/>
                <w:sz w:val="23"/>
                <w:szCs w:val="23"/>
              </w:rPr>
            </w:pPr>
            <w:r w:rsidRPr="00E90120">
              <w:rPr>
                <w:color w:val="22272F"/>
                <w:sz w:val="23"/>
                <w:szCs w:val="23"/>
              </w:rPr>
              <w:t>- соответстви</w:t>
            </w:r>
            <w:r>
              <w:rPr>
                <w:color w:val="22272F"/>
                <w:sz w:val="23"/>
                <w:szCs w:val="23"/>
              </w:rPr>
              <w:t>е</w:t>
            </w:r>
            <w:bookmarkStart w:id="0" w:name="_GoBack"/>
            <w:bookmarkEnd w:id="0"/>
            <w:r w:rsidRPr="00E90120">
              <w:rPr>
                <w:color w:val="22272F"/>
                <w:sz w:val="23"/>
                <w:szCs w:val="23"/>
              </w:rPr>
              <w:t xml:space="preserve">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0D51" w:rsidRPr="00E90120" w:rsidRDefault="00E90120" w:rsidP="00E90120">
            <w:pPr>
              <w:jc w:val="both"/>
              <w:rPr>
                <w:color w:val="22272F"/>
                <w:sz w:val="23"/>
                <w:szCs w:val="23"/>
              </w:rPr>
            </w:pPr>
            <w:r w:rsidRPr="00E90120">
              <w:rPr>
                <w:color w:val="22272F"/>
                <w:sz w:val="23"/>
                <w:szCs w:val="23"/>
              </w:rPr>
              <w:t>сентябрь 2021 г.</w:t>
            </w:r>
          </w:p>
        </w:tc>
      </w:tr>
    </w:tbl>
    <w:p w:rsidR="00E90120" w:rsidRDefault="00E90120" w:rsidP="00E90120">
      <w:pPr>
        <w:jc w:val="right"/>
        <w:rPr>
          <w:szCs w:val="28"/>
        </w:rPr>
        <w:sectPr w:rsidR="00E90120" w:rsidSect="00E901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90120" w:rsidRDefault="00E90120" w:rsidP="00E90120">
      <w:pPr>
        <w:jc w:val="right"/>
        <w:rPr>
          <w:szCs w:val="28"/>
        </w:rPr>
      </w:pPr>
    </w:p>
    <w:sectPr w:rsidR="00E90120" w:rsidSect="00DB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9CD"/>
    <w:multiLevelType w:val="hybridMultilevel"/>
    <w:tmpl w:val="8FF8CADE"/>
    <w:lvl w:ilvl="0" w:tplc="B22A6D18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DA43FD7"/>
    <w:multiLevelType w:val="hybridMultilevel"/>
    <w:tmpl w:val="10EC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F0D59"/>
    <w:multiLevelType w:val="hybridMultilevel"/>
    <w:tmpl w:val="42CCFA06"/>
    <w:lvl w:ilvl="0" w:tplc="5A2E0A58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2687B56"/>
    <w:multiLevelType w:val="hybridMultilevel"/>
    <w:tmpl w:val="EE36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D4A40"/>
    <w:multiLevelType w:val="hybridMultilevel"/>
    <w:tmpl w:val="38A81734"/>
    <w:lvl w:ilvl="0" w:tplc="4C2E04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81"/>
    <w:rsid w:val="00022F92"/>
    <w:rsid w:val="00076308"/>
    <w:rsid w:val="001352B0"/>
    <w:rsid w:val="001C66C9"/>
    <w:rsid w:val="001C7181"/>
    <w:rsid w:val="0026485E"/>
    <w:rsid w:val="002751EB"/>
    <w:rsid w:val="002775D6"/>
    <w:rsid w:val="0028386C"/>
    <w:rsid w:val="00291B27"/>
    <w:rsid w:val="002B65E7"/>
    <w:rsid w:val="003E6ADD"/>
    <w:rsid w:val="00442057"/>
    <w:rsid w:val="00502CD4"/>
    <w:rsid w:val="00534016"/>
    <w:rsid w:val="0054225A"/>
    <w:rsid w:val="005F15F1"/>
    <w:rsid w:val="006268EA"/>
    <w:rsid w:val="006D7CED"/>
    <w:rsid w:val="00711BF2"/>
    <w:rsid w:val="00721619"/>
    <w:rsid w:val="00791B4C"/>
    <w:rsid w:val="00795CDD"/>
    <w:rsid w:val="00864FBD"/>
    <w:rsid w:val="008C6A4A"/>
    <w:rsid w:val="0091070F"/>
    <w:rsid w:val="00A65C4B"/>
    <w:rsid w:val="00A84386"/>
    <w:rsid w:val="00AA196F"/>
    <w:rsid w:val="00AA6D17"/>
    <w:rsid w:val="00BD7823"/>
    <w:rsid w:val="00C12B46"/>
    <w:rsid w:val="00CF2842"/>
    <w:rsid w:val="00DB2CF2"/>
    <w:rsid w:val="00DB3020"/>
    <w:rsid w:val="00E12076"/>
    <w:rsid w:val="00E90120"/>
    <w:rsid w:val="00F3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CD4"/>
    <w:rPr>
      <w:sz w:val="24"/>
      <w:szCs w:val="24"/>
    </w:rPr>
  </w:style>
  <w:style w:type="paragraph" w:styleId="3">
    <w:name w:val="heading 3"/>
    <w:basedOn w:val="a"/>
    <w:next w:val="a"/>
    <w:qFormat/>
    <w:rsid w:val="001C71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7181"/>
    <w:pPr>
      <w:spacing w:after="120"/>
    </w:pPr>
  </w:style>
  <w:style w:type="paragraph" w:styleId="a4">
    <w:name w:val="Balloon Text"/>
    <w:basedOn w:val="a"/>
    <w:link w:val="a5"/>
    <w:rsid w:val="00AA6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6D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6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CD4"/>
    <w:rPr>
      <w:sz w:val="24"/>
      <w:szCs w:val="24"/>
    </w:rPr>
  </w:style>
  <w:style w:type="paragraph" w:styleId="3">
    <w:name w:val="heading 3"/>
    <w:basedOn w:val="a"/>
    <w:next w:val="a"/>
    <w:qFormat/>
    <w:rsid w:val="001C71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7181"/>
    <w:pPr>
      <w:spacing w:after="120"/>
    </w:pPr>
  </w:style>
  <w:style w:type="paragraph" w:styleId="a4">
    <w:name w:val="Balloon Text"/>
    <w:basedOn w:val="a"/>
    <w:link w:val="a5"/>
    <w:rsid w:val="00AA6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6D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6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ПО ЛЭЗ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maria_new</cp:lastModifiedBy>
  <cp:revision>2</cp:revision>
  <cp:lastPrinted>2021-06-03T15:35:00Z</cp:lastPrinted>
  <dcterms:created xsi:type="dcterms:W3CDTF">2022-01-27T15:17:00Z</dcterms:created>
  <dcterms:modified xsi:type="dcterms:W3CDTF">2022-01-27T15:17:00Z</dcterms:modified>
</cp:coreProperties>
</file>